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4B63" w14:textId="3F91AD67" w:rsidR="00260A8F" w:rsidRPr="00441341" w:rsidRDefault="00260A8F" w:rsidP="00260A8F">
      <w:pPr>
        <w:jc w:val="center"/>
        <w:rPr>
          <w:rFonts w:ascii="Cambria" w:hAnsi="Cambria" w:cstheme="minorHAnsi"/>
          <w:b/>
          <w:bCs/>
          <w:color w:val="000000"/>
          <w:sz w:val="28"/>
          <w:szCs w:val="28"/>
        </w:rPr>
      </w:pPr>
      <w:r w:rsidRPr="00260A8F">
        <w:rPr>
          <w:rFonts w:ascii="Cambria" w:hAnsi="Cambria" w:cstheme="minorHAnsi"/>
          <w:b/>
          <w:bCs/>
          <w:color w:val="000000"/>
          <w:sz w:val="28"/>
          <w:szCs w:val="28"/>
        </w:rPr>
        <w:t xml:space="preserve">Sr. </w:t>
      </w:r>
      <w:r w:rsidR="00F763A9">
        <w:rPr>
          <w:rFonts w:ascii="Cambria" w:hAnsi="Cambria" w:cstheme="minorHAnsi"/>
          <w:b/>
          <w:bCs/>
          <w:color w:val="000000"/>
          <w:sz w:val="28"/>
          <w:szCs w:val="28"/>
        </w:rPr>
        <w:t>Workday</w:t>
      </w:r>
      <w:r w:rsidR="00996812">
        <w:rPr>
          <w:rFonts w:ascii="Cambria" w:hAnsi="Cambria" w:cstheme="minorHAnsi"/>
          <w:b/>
          <w:bCs/>
          <w:color w:val="000000"/>
          <w:sz w:val="28"/>
          <w:szCs w:val="28"/>
        </w:rPr>
        <w:t xml:space="preserve"> Consultant</w:t>
      </w:r>
    </w:p>
    <w:p w14:paraId="301B826E" w14:textId="1A183986" w:rsidR="001D0AA2" w:rsidRPr="00D92EA1" w:rsidRDefault="001D0AA2" w:rsidP="00F36EB8">
      <w:pPr>
        <w:pStyle w:val="NoSpacing"/>
        <w:spacing w:line="276" w:lineRule="auto"/>
        <w:rPr>
          <w:rFonts w:ascii="Cambria" w:hAnsi="Cambria"/>
          <w:b/>
        </w:rPr>
      </w:pPr>
      <w:r w:rsidRPr="00D92EA1">
        <w:rPr>
          <w:rFonts w:ascii="Cambria" w:hAnsi="Cambria"/>
          <w:b/>
        </w:rPr>
        <w:t xml:space="preserve">Name: </w:t>
      </w:r>
      <w:r w:rsidR="00EA7985" w:rsidRPr="00D92EA1">
        <w:rPr>
          <w:rFonts w:ascii="Cambria" w:hAnsi="Cambria"/>
          <w:b/>
        </w:rPr>
        <w:t xml:space="preserve"> </w:t>
      </w:r>
      <w:r w:rsidR="00360945">
        <w:rPr>
          <w:rFonts w:ascii="Cambria" w:hAnsi="Cambria"/>
          <w:b/>
        </w:rPr>
        <w:t>Sathya Prakash Vadde</w:t>
      </w:r>
    </w:p>
    <w:p w14:paraId="301B826F" w14:textId="67AE1623" w:rsidR="000D1F41" w:rsidRPr="00D92EA1" w:rsidRDefault="00EA7985" w:rsidP="00F36EB8">
      <w:pPr>
        <w:pStyle w:val="NoSpacing"/>
        <w:spacing w:line="276" w:lineRule="auto"/>
        <w:rPr>
          <w:rFonts w:ascii="Cambria" w:hAnsi="Cambria"/>
          <w:b/>
        </w:rPr>
      </w:pPr>
      <w:r w:rsidRPr="00D92EA1">
        <w:rPr>
          <w:rFonts w:ascii="Cambria" w:hAnsi="Cambria"/>
          <w:b/>
        </w:rPr>
        <w:t xml:space="preserve">Contact: </w:t>
      </w:r>
      <w:r w:rsidR="00360945">
        <w:rPr>
          <w:rFonts w:ascii="Cambria" w:hAnsi="Cambria"/>
          <w:b/>
        </w:rPr>
        <w:t>4692238876</w:t>
      </w:r>
    </w:p>
    <w:p w14:paraId="527B40F2" w14:textId="67679846" w:rsidR="001D22B4" w:rsidRDefault="00043BAB" w:rsidP="00F36EB8">
      <w:pPr>
        <w:pStyle w:val="NoSpacing"/>
        <w:spacing w:line="276" w:lineRule="auto"/>
        <w:rPr>
          <w:b/>
        </w:rPr>
      </w:pPr>
      <w:r w:rsidRPr="00D92EA1">
        <w:rPr>
          <w:rFonts w:ascii="Cambria" w:hAnsi="Cambria"/>
          <w:b/>
        </w:rPr>
        <w:t>Em</w:t>
      </w:r>
      <w:r w:rsidR="001D0AA2" w:rsidRPr="00D92EA1">
        <w:rPr>
          <w:rFonts w:ascii="Cambria" w:hAnsi="Cambria"/>
          <w:b/>
        </w:rPr>
        <w:t>ail-I</w:t>
      </w:r>
      <w:r w:rsidRPr="00D92EA1">
        <w:rPr>
          <w:rFonts w:ascii="Cambria" w:hAnsi="Cambria"/>
          <w:b/>
        </w:rPr>
        <w:t>D</w:t>
      </w:r>
      <w:r w:rsidR="001D0AA2" w:rsidRPr="00D92EA1">
        <w:rPr>
          <w:rFonts w:ascii="Cambria" w:hAnsi="Cambria"/>
          <w:b/>
        </w:rPr>
        <w:t xml:space="preserve">: </w:t>
      </w:r>
      <w:hyperlink r:id="rId6" w:history="1">
        <w:r w:rsidR="000F7FDE" w:rsidRPr="006D7870">
          <w:rPr>
            <w:rStyle w:val="Hyperlink"/>
            <w:rFonts w:ascii="Cambria" w:hAnsi="Cambria"/>
          </w:rPr>
          <w:t>vaddesathyaprakash1@gmail.com</w:t>
        </w:r>
      </w:hyperlink>
      <w:r w:rsidR="001D22B4">
        <w:t xml:space="preserve">  </w:t>
      </w:r>
      <w:r w:rsidR="001D22B4" w:rsidRPr="001D22B4">
        <w:rPr>
          <w:b/>
        </w:rPr>
        <w:t xml:space="preserve"> </w:t>
      </w:r>
    </w:p>
    <w:p w14:paraId="41411CF4" w14:textId="0CEF46C9" w:rsidR="00CD3DF2" w:rsidRPr="00D92EA1" w:rsidRDefault="00CD3DF2" w:rsidP="00F36EB8">
      <w:pPr>
        <w:pStyle w:val="NoSpacing"/>
        <w:spacing w:line="276" w:lineRule="auto"/>
        <w:rPr>
          <w:rFonts w:ascii="Cambria" w:hAnsi="Cambria"/>
          <w:b/>
        </w:rPr>
      </w:pPr>
      <w:r>
        <w:rPr>
          <w:rFonts w:ascii="Cambria" w:hAnsi="Cambria"/>
          <w:b/>
        </w:rPr>
        <w:t xml:space="preserve">LinkedIn : </w:t>
      </w:r>
      <w:hyperlink r:id="rId7" w:history="1">
        <w:r w:rsidRPr="00CD3DF2">
          <w:rPr>
            <w:rStyle w:val="Hyperlink"/>
            <w:rFonts w:ascii="Cambria" w:hAnsi="Cambria"/>
            <w:b/>
            <w:bCs/>
          </w:rPr>
          <w:t>linkedin.com/in/sathya-vadde</w:t>
        </w:r>
      </w:hyperlink>
    </w:p>
    <w:p w14:paraId="301B8271" w14:textId="77777777" w:rsidR="000D1F41" w:rsidRPr="00D92EA1" w:rsidRDefault="000D1F41" w:rsidP="00F36EB8">
      <w:pPr>
        <w:pStyle w:val="NoSpacing"/>
        <w:pBdr>
          <w:bottom w:val="thinThickSmallGap" w:sz="24" w:space="1" w:color="auto"/>
        </w:pBdr>
        <w:spacing w:line="276" w:lineRule="auto"/>
        <w:rPr>
          <w:rFonts w:ascii="Cambria" w:hAnsi="Cambria"/>
          <w:b/>
        </w:rPr>
      </w:pPr>
    </w:p>
    <w:p w14:paraId="301B8272" w14:textId="77777777" w:rsidR="000D1F41" w:rsidRPr="00D92EA1" w:rsidRDefault="000D1F41" w:rsidP="00F36EB8">
      <w:pPr>
        <w:pStyle w:val="NoSpacing"/>
        <w:spacing w:line="276" w:lineRule="auto"/>
        <w:rPr>
          <w:rFonts w:ascii="Cambria" w:hAnsi="Cambria"/>
          <w:b/>
        </w:rPr>
      </w:pPr>
    </w:p>
    <w:p w14:paraId="301B8273" w14:textId="5446605B" w:rsidR="000D1F41" w:rsidRPr="00D92EA1" w:rsidRDefault="00D92EA1" w:rsidP="00F36EB8">
      <w:pPr>
        <w:pStyle w:val="NoSpacing"/>
        <w:spacing w:line="276" w:lineRule="auto"/>
        <w:rPr>
          <w:rFonts w:ascii="Cambria" w:hAnsi="Cambria"/>
          <w:b/>
        </w:rPr>
      </w:pPr>
      <w:r w:rsidRPr="00D92EA1">
        <w:rPr>
          <w:rFonts w:ascii="Cambria" w:hAnsi="Cambria"/>
          <w:b/>
        </w:rPr>
        <w:t xml:space="preserve">PROFESSIONAL </w:t>
      </w:r>
      <w:r w:rsidR="000D1F41" w:rsidRPr="00D92EA1">
        <w:rPr>
          <w:rFonts w:ascii="Cambria" w:hAnsi="Cambria"/>
          <w:b/>
        </w:rPr>
        <w:t>SUMMARY:</w:t>
      </w:r>
    </w:p>
    <w:p w14:paraId="62868C86" w14:textId="1183E3A3"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Style w:val="Strong"/>
          <w:rFonts w:ascii="Cambria" w:hAnsi="Cambria"/>
          <w:sz w:val="22"/>
          <w:szCs w:val="22"/>
        </w:rPr>
        <w:t>9 years</w:t>
      </w:r>
      <w:r w:rsidRPr="00F276FB">
        <w:rPr>
          <w:rStyle w:val="apple-converted-space"/>
          <w:rFonts w:ascii="Cambria" w:hAnsi="Cambria"/>
          <w:sz w:val="22"/>
          <w:szCs w:val="22"/>
        </w:rPr>
        <w:t> </w:t>
      </w:r>
      <w:r w:rsidRPr="00F276FB">
        <w:rPr>
          <w:rFonts w:ascii="Cambria" w:hAnsi="Cambria"/>
          <w:sz w:val="22"/>
          <w:szCs w:val="22"/>
        </w:rPr>
        <w:t>of progressive Workday consulting experience across</w:t>
      </w:r>
      <w:r w:rsidRPr="00F276FB">
        <w:rPr>
          <w:rStyle w:val="apple-converted-space"/>
          <w:rFonts w:ascii="Cambria" w:hAnsi="Cambria"/>
          <w:sz w:val="22"/>
          <w:szCs w:val="22"/>
        </w:rPr>
        <w:t> </w:t>
      </w:r>
      <w:r w:rsidRPr="00F276FB">
        <w:rPr>
          <w:rStyle w:val="Strong"/>
          <w:rFonts w:ascii="Cambria" w:hAnsi="Cambria"/>
          <w:sz w:val="22"/>
          <w:szCs w:val="22"/>
        </w:rPr>
        <w:t>Healthcare, Finance, Retail, Technology, and Manufacturing</w:t>
      </w:r>
      <w:r w:rsidRPr="00F276FB">
        <w:rPr>
          <w:rStyle w:val="apple-converted-space"/>
          <w:rFonts w:ascii="Cambria" w:hAnsi="Cambria"/>
          <w:sz w:val="22"/>
          <w:szCs w:val="22"/>
        </w:rPr>
        <w:t> </w:t>
      </w:r>
      <w:r w:rsidRPr="00F276FB">
        <w:rPr>
          <w:rFonts w:ascii="Cambria" w:hAnsi="Cambria"/>
          <w:sz w:val="22"/>
          <w:szCs w:val="22"/>
        </w:rPr>
        <w:t>domains, delivering full lifecycle HCM, integrations, reporting, financials, and security solutions.</w:t>
      </w:r>
    </w:p>
    <w:p w14:paraId="5EC9E08C" w14:textId="6016B788"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Proven track record implementing and optimizing</w:t>
      </w:r>
      <w:r w:rsidRPr="00F276FB">
        <w:rPr>
          <w:rStyle w:val="apple-converted-space"/>
          <w:rFonts w:ascii="Cambria" w:hAnsi="Cambria"/>
          <w:sz w:val="22"/>
          <w:szCs w:val="22"/>
        </w:rPr>
        <w:t> </w:t>
      </w:r>
      <w:r w:rsidRPr="00F276FB">
        <w:rPr>
          <w:rStyle w:val="Strong"/>
          <w:rFonts w:ascii="Cambria" w:hAnsi="Cambria"/>
          <w:sz w:val="22"/>
          <w:szCs w:val="22"/>
        </w:rPr>
        <w:t>Workday Core HCM</w:t>
      </w:r>
      <w:r w:rsidRPr="00F276FB">
        <w:rPr>
          <w:rStyle w:val="apple-converted-space"/>
          <w:rFonts w:ascii="Cambria" w:hAnsi="Cambria"/>
          <w:sz w:val="22"/>
          <w:szCs w:val="22"/>
        </w:rPr>
        <w:t> </w:t>
      </w:r>
      <w:r w:rsidRPr="00F276FB">
        <w:rPr>
          <w:rFonts w:ascii="Cambria" w:hAnsi="Cambria"/>
          <w:sz w:val="22"/>
          <w:szCs w:val="22"/>
        </w:rPr>
        <w:t>with configuration of supervisory organizations, positions, jobs, locations, hierarchies, and support for both</w:t>
      </w:r>
      <w:r w:rsidRPr="00F276FB">
        <w:rPr>
          <w:rStyle w:val="apple-converted-space"/>
          <w:rFonts w:ascii="Cambria" w:hAnsi="Cambria"/>
          <w:sz w:val="22"/>
          <w:szCs w:val="22"/>
        </w:rPr>
        <w:t> </w:t>
      </w:r>
      <w:r w:rsidRPr="00F276FB">
        <w:rPr>
          <w:rStyle w:val="Strong"/>
          <w:rFonts w:ascii="Cambria" w:hAnsi="Cambria"/>
          <w:sz w:val="22"/>
          <w:szCs w:val="22"/>
        </w:rPr>
        <w:t>Position Management</w:t>
      </w:r>
      <w:r w:rsidRPr="00F276FB">
        <w:rPr>
          <w:rStyle w:val="apple-converted-space"/>
          <w:rFonts w:ascii="Cambria" w:hAnsi="Cambria"/>
          <w:sz w:val="22"/>
          <w:szCs w:val="22"/>
        </w:rPr>
        <w:t> </w:t>
      </w:r>
      <w:r w:rsidRPr="00F276FB">
        <w:rPr>
          <w:rFonts w:ascii="Cambria" w:hAnsi="Cambria"/>
          <w:sz w:val="22"/>
          <w:szCs w:val="22"/>
        </w:rPr>
        <w:t>and</w:t>
      </w:r>
      <w:r w:rsidRPr="00F276FB">
        <w:rPr>
          <w:rStyle w:val="apple-converted-space"/>
          <w:rFonts w:ascii="Cambria" w:hAnsi="Cambria"/>
          <w:sz w:val="22"/>
          <w:szCs w:val="22"/>
        </w:rPr>
        <w:t> </w:t>
      </w:r>
      <w:r w:rsidRPr="00F276FB">
        <w:rPr>
          <w:rStyle w:val="Strong"/>
          <w:rFonts w:ascii="Cambria" w:hAnsi="Cambria"/>
          <w:sz w:val="22"/>
          <w:szCs w:val="22"/>
        </w:rPr>
        <w:t>Job Management</w:t>
      </w:r>
      <w:r w:rsidRPr="00F276FB">
        <w:rPr>
          <w:rStyle w:val="apple-converted-space"/>
          <w:rFonts w:ascii="Cambria" w:hAnsi="Cambria"/>
          <w:sz w:val="22"/>
          <w:szCs w:val="22"/>
        </w:rPr>
        <w:t> </w:t>
      </w:r>
      <w:r w:rsidRPr="00F276FB">
        <w:rPr>
          <w:rFonts w:ascii="Cambria" w:hAnsi="Cambria"/>
          <w:sz w:val="22"/>
          <w:szCs w:val="22"/>
        </w:rPr>
        <w:t>models.</w:t>
      </w:r>
    </w:p>
    <w:p w14:paraId="1F53FE21" w14:textId="6C64AD90" w:rsidR="00A4741D" w:rsidRPr="00A4741D" w:rsidRDefault="00F276FB" w:rsidP="00A4741D">
      <w:pPr>
        <w:pStyle w:val="NormalWeb"/>
        <w:numPr>
          <w:ilvl w:val="0"/>
          <w:numId w:val="1"/>
        </w:numPr>
        <w:spacing w:line="276" w:lineRule="auto"/>
        <w:jc w:val="both"/>
        <w:rPr>
          <w:rFonts w:ascii="Cambria" w:hAnsi="Cambria"/>
          <w:sz w:val="22"/>
          <w:szCs w:val="22"/>
        </w:rPr>
      </w:pPr>
      <w:r w:rsidRPr="00F276FB">
        <w:rPr>
          <w:rFonts w:ascii="Cambria" w:hAnsi="Cambria"/>
          <w:sz w:val="22"/>
          <w:szCs w:val="22"/>
        </w:rPr>
        <w:t>Extensive expertise in</w:t>
      </w:r>
      <w:r w:rsidRPr="00F276FB">
        <w:rPr>
          <w:rStyle w:val="apple-converted-space"/>
          <w:rFonts w:ascii="Cambria" w:hAnsi="Cambria"/>
          <w:sz w:val="22"/>
          <w:szCs w:val="22"/>
        </w:rPr>
        <w:t> </w:t>
      </w:r>
      <w:r w:rsidRPr="00F276FB">
        <w:rPr>
          <w:rStyle w:val="Strong"/>
          <w:rFonts w:ascii="Cambria" w:hAnsi="Cambria"/>
          <w:sz w:val="22"/>
          <w:szCs w:val="22"/>
        </w:rPr>
        <w:t>Payroll, Benefits, Compensation, Absence, Time Tracking</w:t>
      </w:r>
      <w:r w:rsidRPr="00F276FB">
        <w:rPr>
          <w:rFonts w:ascii="Cambria" w:hAnsi="Cambria"/>
          <w:sz w:val="22"/>
          <w:szCs w:val="22"/>
        </w:rPr>
        <w:t>, and</w:t>
      </w:r>
      <w:r w:rsidRPr="00F276FB">
        <w:rPr>
          <w:rStyle w:val="apple-converted-space"/>
          <w:rFonts w:ascii="Cambria" w:hAnsi="Cambria"/>
          <w:sz w:val="22"/>
          <w:szCs w:val="22"/>
        </w:rPr>
        <w:t> </w:t>
      </w:r>
      <w:r w:rsidRPr="00F276FB">
        <w:rPr>
          <w:rStyle w:val="Strong"/>
          <w:rFonts w:ascii="Cambria" w:hAnsi="Cambria"/>
          <w:sz w:val="22"/>
          <w:szCs w:val="22"/>
        </w:rPr>
        <w:t>Recruiting</w:t>
      </w:r>
      <w:r w:rsidRPr="00F276FB">
        <w:rPr>
          <w:rFonts w:ascii="Cambria" w:hAnsi="Cambria"/>
          <w:sz w:val="22"/>
          <w:szCs w:val="22"/>
        </w:rPr>
        <w:t>, tailoring configuration</w:t>
      </w:r>
      <w:r w:rsidR="00A4741D">
        <w:rPr>
          <w:rFonts w:ascii="Cambria" w:hAnsi="Cambria"/>
          <w:sz w:val="22"/>
          <w:szCs w:val="22"/>
        </w:rPr>
        <w:t xml:space="preserve"> </w:t>
      </w:r>
      <w:r w:rsidRPr="00F276FB">
        <w:rPr>
          <w:rFonts w:ascii="Cambria" w:hAnsi="Cambria"/>
          <w:sz w:val="22"/>
          <w:szCs w:val="22"/>
        </w:rPr>
        <w:t xml:space="preserve"> to complex union agreements, collective bargaining rules, and jurisdictional payroll tax regulations.</w:t>
      </w:r>
    </w:p>
    <w:p w14:paraId="13E15C28" w14:textId="25797973"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Delivered advanced</w:t>
      </w:r>
      <w:r w:rsidRPr="00F276FB">
        <w:rPr>
          <w:rStyle w:val="apple-converted-space"/>
          <w:rFonts w:ascii="Cambria" w:hAnsi="Cambria"/>
          <w:sz w:val="22"/>
          <w:szCs w:val="22"/>
        </w:rPr>
        <w:t> </w:t>
      </w:r>
      <w:r w:rsidRPr="00F276FB">
        <w:rPr>
          <w:rStyle w:val="Strong"/>
          <w:rFonts w:ascii="Cambria" w:hAnsi="Cambria"/>
          <w:sz w:val="22"/>
          <w:szCs w:val="22"/>
        </w:rPr>
        <w:t>Performance, Talent, and Learning</w:t>
      </w:r>
      <w:r w:rsidRPr="00F276FB">
        <w:rPr>
          <w:rStyle w:val="apple-converted-space"/>
          <w:rFonts w:ascii="Cambria" w:hAnsi="Cambria"/>
          <w:sz w:val="22"/>
          <w:szCs w:val="22"/>
        </w:rPr>
        <w:t> </w:t>
      </w:r>
      <w:r w:rsidRPr="00F276FB">
        <w:rPr>
          <w:rFonts w:ascii="Cambria" w:hAnsi="Cambria"/>
          <w:sz w:val="22"/>
          <w:szCs w:val="22"/>
        </w:rPr>
        <w:t>solutions to support employee growth, skills development, succession planning, and compliance training requirements.</w:t>
      </w:r>
    </w:p>
    <w:p w14:paraId="479933D0" w14:textId="4034E753"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Hands-on experience building integrations using</w:t>
      </w:r>
      <w:r w:rsidRPr="00F276FB">
        <w:rPr>
          <w:rStyle w:val="apple-converted-space"/>
          <w:rFonts w:ascii="Cambria" w:hAnsi="Cambria"/>
          <w:sz w:val="22"/>
          <w:szCs w:val="22"/>
        </w:rPr>
        <w:t> </w:t>
      </w:r>
      <w:r w:rsidRPr="00F276FB">
        <w:rPr>
          <w:rStyle w:val="Strong"/>
          <w:rFonts w:ascii="Cambria" w:hAnsi="Cambria"/>
          <w:sz w:val="22"/>
          <w:szCs w:val="22"/>
        </w:rPr>
        <w:t>Workday Studio, Enterprise Interface Builder (EIB), Core Connectors, PECI, PICOF</w:t>
      </w:r>
      <w:r w:rsidRPr="00F276FB">
        <w:rPr>
          <w:rFonts w:ascii="Cambria" w:hAnsi="Cambria"/>
          <w:sz w:val="22"/>
          <w:szCs w:val="22"/>
        </w:rPr>
        <w:t>, and</w:t>
      </w:r>
      <w:r w:rsidRPr="00F276FB">
        <w:rPr>
          <w:rStyle w:val="apple-converted-space"/>
          <w:rFonts w:ascii="Cambria" w:hAnsi="Cambria"/>
          <w:sz w:val="22"/>
          <w:szCs w:val="22"/>
        </w:rPr>
        <w:t> </w:t>
      </w:r>
      <w:r w:rsidRPr="00F276FB">
        <w:rPr>
          <w:rStyle w:val="Strong"/>
          <w:rFonts w:ascii="Cambria" w:hAnsi="Cambria"/>
          <w:sz w:val="22"/>
          <w:szCs w:val="22"/>
        </w:rPr>
        <w:t>Cloud Connect for Benefits (CCB)</w:t>
      </w:r>
      <w:r w:rsidRPr="00F276FB">
        <w:rPr>
          <w:rStyle w:val="apple-converted-space"/>
          <w:rFonts w:ascii="Cambria" w:hAnsi="Cambria"/>
          <w:sz w:val="22"/>
          <w:szCs w:val="22"/>
        </w:rPr>
        <w:t> </w:t>
      </w:r>
      <w:r w:rsidRPr="00F276FB">
        <w:rPr>
          <w:rFonts w:ascii="Cambria" w:hAnsi="Cambria"/>
          <w:sz w:val="22"/>
          <w:szCs w:val="22"/>
        </w:rPr>
        <w:t>and</w:t>
      </w:r>
      <w:r w:rsidRPr="00F276FB">
        <w:rPr>
          <w:rStyle w:val="apple-converted-space"/>
          <w:rFonts w:ascii="Cambria" w:hAnsi="Cambria"/>
          <w:sz w:val="22"/>
          <w:szCs w:val="22"/>
        </w:rPr>
        <w:t> </w:t>
      </w:r>
      <w:r w:rsidRPr="00F276FB">
        <w:rPr>
          <w:rStyle w:val="Strong"/>
          <w:rFonts w:ascii="Cambria" w:hAnsi="Cambria"/>
          <w:sz w:val="22"/>
          <w:szCs w:val="22"/>
        </w:rPr>
        <w:t>Cloud Connect for Payroll (CCP)</w:t>
      </w:r>
      <w:r w:rsidRPr="00F276FB">
        <w:rPr>
          <w:rStyle w:val="apple-converted-space"/>
          <w:rFonts w:ascii="Cambria" w:hAnsi="Cambria"/>
          <w:sz w:val="22"/>
          <w:szCs w:val="22"/>
        </w:rPr>
        <w:t> </w:t>
      </w:r>
      <w:r w:rsidRPr="00F276FB">
        <w:rPr>
          <w:rFonts w:ascii="Cambria" w:hAnsi="Cambria"/>
          <w:sz w:val="22"/>
          <w:szCs w:val="22"/>
        </w:rPr>
        <w:t>to automate vendor data exchanges.</w:t>
      </w:r>
    </w:p>
    <w:p w14:paraId="5B6595C4" w14:textId="489B3DFC"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Developed and managed</w:t>
      </w:r>
      <w:r w:rsidRPr="00F276FB">
        <w:rPr>
          <w:rStyle w:val="apple-converted-space"/>
          <w:rFonts w:ascii="Cambria" w:hAnsi="Cambria"/>
          <w:sz w:val="22"/>
          <w:szCs w:val="22"/>
        </w:rPr>
        <w:t> </w:t>
      </w:r>
      <w:r w:rsidRPr="00F276FB">
        <w:rPr>
          <w:rStyle w:val="Strong"/>
          <w:rFonts w:ascii="Cambria" w:hAnsi="Cambria"/>
          <w:sz w:val="22"/>
          <w:szCs w:val="22"/>
        </w:rPr>
        <w:t>REST and SOAP API integrations</w:t>
      </w:r>
      <w:r w:rsidRPr="00F276FB">
        <w:rPr>
          <w:rFonts w:ascii="Cambria" w:hAnsi="Cambria"/>
          <w:sz w:val="22"/>
          <w:szCs w:val="22"/>
        </w:rPr>
        <w:t>, including payload design, authentication (OAuth 2.0), and secure file transport protocols.</w:t>
      </w:r>
    </w:p>
    <w:p w14:paraId="632F6CEC" w14:textId="06A5B66E"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Created custom file layouts and vendor feeds with</w:t>
      </w:r>
      <w:r w:rsidRPr="00F276FB">
        <w:rPr>
          <w:rStyle w:val="apple-converted-space"/>
          <w:rFonts w:ascii="Cambria" w:hAnsi="Cambria"/>
          <w:sz w:val="22"/>
          <w:szCs w:val="22"/>
        </w:rPr>
        <w:t> </w:t>
      </w:r>
      <w:r w:rsidRPr="00F276FB">
        <w:rPr>
          <w:rStyle w:val="Strong"/>
          <w:rFonts w:ascii="Cambria" w:hAnsi="Cambria"/>
          <w:sz w:val="22"/>
          <w:szCs w:val="22"/>
        </w:rPr>
        <w:t>Document Transformation/XSLT</w:t>
      </w:r>
      <w:r w:rsidRPr="00F276FB">
        <w:rPr>
          <w:rStyle w:val="apple-converted-space"/>
          <w:rFonts w:ascii="Cambria" w:hAnsi="Cambria"/>
          <w:sz w:val="22"/>
          <w:szCs w:val="22"/>
        </w:rPr>
        <w:t> </w:t>
      </w:r>
      <w:r w:rsidRPr="00F276FB">
        <w:rPr>
          <w:rFonts w:ascii="Cambria" w:hAnsi="Cambria"/>
          <w:sz w:val="22"/>
          <w:szCs w:val="22"/>
        </w:rPr>
        <w:t>and maintained robust error handling, monitoring, and scheduling for critical integrations.</w:t>
      </w:r>
    </w:p>
    <w:p w14:paraId="2D728914" w14:textId="1E54512F"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Designed and deployed</w:t>
      </w:r>
      <w:r w:rsidRPr="00F276FB">
        <w:rPr>
          <w:rStyle w:val="apple-converted-space"/>
          <w:rFonts w:ascii="Cambria" w:hAnsi="Cambria"/>
          <w:sz w:val="22"/>
          <w:szCs w:val="22"/>
        </w:rPr>
        <w:t> </w:t>
      </w:r>
      <w:r w:rsidRPr="00F276FB">
        <w:rPr>
          <w:rStyle w:val="Strong"/>
          <w:rFonts w:ascii="Cambria" w:hAnsi="Cambria"/>
          <w:sz w:val="22"/>
          <w:szCs w:val="22"/>
        </w:rPr>
        <w:t>Advanced, Composite, and Matrix Reports</w:t>
      </w:r>
      <w:r w:rsidRPr="00F276FB">
        <w:rPr>
          <w:rStyle w:val="apple-converted-space"/>
          <w:rFonts w:ascii="Cambria" w:hAnsi="Cambria"/>
          <w:sz w:val="22"/>
          <w:szCs w:val="22"/>
        </w:rPr>
        <w:t> </w:t>
      </w:r>
      <w:r w:rsidRPr="00F276FB">
        <w:rPr>
          <w:rFonts w:ascii="Cambria" w:hAnsi="Cambria"/>
          <w:sz w:val="22"/>
          <w:szCs w:val="22"/>
        </w:rPr>
        <w:t>leveraging the</w:t>
      </w:r>
      <w:r w:rsidRPr="00F276FB">
        <w:rPr>
          <w:rStyle w:val="apple-converted-space"/>
          <w:rFonts w:ascii="Cambria" w:hAnsi="Cambria"/>
          <w:sz w:val="22"/>
          <w:szCs w:val="22"/>
        </w:rPr>
        <w:t> </w:t>
      </w:r>
      <w:r w:rsidRPr="00F276FB">
        <w:rPr>
          <w:rStyle w:val="Strong"/>
          <w:rFonts w:ascii="Cambria" w:hAnsi="Cambria"/>
          <w:sz w:val="22"/>
          <w:szCs w:val="22"/>
        </w:rPr>
        <w:t>Workday Report Writer</w:t>
      </w:r>
      <w:r w:rsidRPr="00F276FB">
        <w:rPr>
          <w:rFonts w:ascii="Cambria" w:hAnsi="Cambria"/>
          <w:sz w:val="22"/>
          <w:szCs w:val="22"/>
        </w:rPr>
        <w:t>, incorporating prompts, filters, sub-filters, worktags, and the Workday object model for precise data delivery.</w:t>
      </w:r>
    </w:p>
    <w:p w14:paraId="1E019AF6" w14:textId="23BB4CE5"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Built complex</w:t>
      </w:r>
      <w:r w:rsidRPr="00F276FB">
        <w:rPr>
          <w:rStyle w:val="apple-converted-space"/>
          <w:rFonts w:ascii="Cambria" w:hAnsi="Cambria"/>
          <w:sz w:val="22"/>
          <w:szCs w:val="22"/>
        </w:rPr>
        <w:t> </w:t>
      </w:r>
      <w:r w:rsidRPr="00F276FB">
        <w:rPr>
          <w:rStyle w:val="Strong"/>
          <w:rFonts w:ascii="Cambria" w:hAnsi="Cambria"/>
          <w:sz w:val="22"/>
          <w:szCs w:val="22"/>
        </w:rPr>
        <w:t>Calculated Fields</w:t>
      </w:r>
      <w:r w:rsidRPr="00F276FB">
        <w:rPr>
          <w:rStyle w:val="apple-converted-space"/>
          <w:rFonts w:ascii="Cambria" w:hAnsi="Cambria"/>
          <w:sz w:val="22"/>
          <w:szCs w:val="22"/>
        </w:rPr>
        <w:t> </w:t>
      </w:r>
      <w:r w:rsidRPr="00F276FB">
        <w:rPr>
          <w:rFonts w:ascii="Cambria" w:hAnsi="Cambria"/>
          <w:sz w:val="22"/>
          <w:szCs w:val="22"/>
        </w:rPr>
        <w:t>using text, numeric, lookup, and date functions to support reporting logic, payroll calculations, and conditional business process routing.</w:t>
      </w:r>
    </w:p>
    <w:p w14:paraId="3EA288EA" w14:textId="6381B858"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Developed custom formatted reports with</w:t>
      </w:r>
      <w:r w:rsidRPr="00F276FB">
        <w:rPr>
          <w:rStyle w:val="apple-converted-space"/>
          <w:rFonts w:ascii="Cambria" w:hAnsi="Cambria"/>
          <w:sz w:val="22"/>
          <w:szCs w:val="22"/>
        </w:rPr>
        <w:t> </w:t>
      </w:r>
      <w:r w:rsidRPr="00F276FB">
        <w:rPr>
          <w:rStyle w:val="Strong"/>
          <w:rFonts w:ascii="Cambria" w:hAnsi="Cambria"/>
          <w:sz w:val="22"/>
          <w:szCs w:val="22"/>
        </w:rPr>
        <w:t>BIRT</w:t>
      </w:r>
      <w:r w:rsidRPr="00F276FB">
        <w:rPr>
          <w:rStyle w:val="apple-converted-space"/>
          <w:rFonts w:ascii="Cambria" w:hAnsi="Cambria"/>
          <w:sz w:val="22"/>
          <w:szCs w:val="22"/>
        </w:rPr>
        <w:t> </w:t>
      </w:r>
      <w:r w:rsidRPr="00F276FB">
        <w:rPr>
          <w:rFonts w:ascii="Cambria" w:hAnsi="Cambria"/>
          <w:sz w:val="22"/>
          <w:szCs w:val="22"/>
        </w:rPr>
        <w:t>for payslips, offer letters, compliance certificates, and audit deliverables.</w:t>
      </w:r>
    </w:p>
    <w:p w14:paraId="7C6B3FA9" w14:textId="0289E8EE"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Leveraged</w:t>
      </w:r>
      <w:r w:rsidRPr="00F276FB">
        <w:rPr>
          <w:rStyle w:val="apple-converted-space"/>
          <w:rFonts w:ascii="Cambria" w:hAnsi="Cambria"/>
          <w:sz w:val="22"/>
          <w:szCs w:val="22"/>
        </w:rPr>
        <w:t> </w:t>
      </w:r>
      <w:r w:rsidRPr="00F276FB">
        <w:rPr>
          <w:rStyle w:val="Strong"/>
          <w:rFonts w:ascii="Cambria" w:hAnsi="Cambria"/>
          <w:sz w:val="22"/>
          <w:szCs w:val="22"/>
        </w:rPr>
        <w:t>Prism Analytics</w:t>
      </w:r>
      <w:r w:rsidRPr="00F276FB">
        <w:rPr>
          <w:rFonts w:ascii="Cambria" w:hAnsi="Cambria"/>
          <w:sz w:val="22"/>
          <w:szCs w:val="22"/>
        </w:rPr>
        <w:t>,</w:t>
      </w:r>
      <w:r w:rsidRPr="00F276FB">
        <w:rPr>
          <w:rStyle w:val="apple-converted-space"/>
          <w:rFonts w:ascii="Cambria" w:hAnsi="Cambria"/>
          <w:sz w:val="22"/>
          <w:szCs w:val="22"/>
        </w:rPr>
        <w:t> </w:t>
      </w:r>
      <w:r w:rsidRPr="00F276FB">
        <w:rPr>
          <w:rStyle w:val="Strong"/>
          <w:rFonts w:ascii="Cambria" w:hAnsi="Cambria"/>
          <w:sz w:val="22"/>
          <w:szCs w:val="22"/>
        </w:rPr>
        <w:t>Discovery Boards</w:t>
      </w:r>
      <w:r w:rsidRPr="00F276FB">
        <w:rPr>
          <w:rFonts w:ascii="Cambria" w:hAnsi="Cambria"/>
          <w:sz w:val="22"/>
          <w:szCs w:val="22"/>
        </w:rPr>
        <w:t>, and</w:t>
      </w:r>
      <w:r w:rsidRPr="00F276FB">
        <w:rPr>
          <w:rStyle w:val="apple-converted-space"/>
          <w:rFonts w:ascii="Cambria" w:hAnsi="Cambria"/>
          <w:sz w:val="22"/>
          <w:szCs w:val="22"/>
        </w:rPr>
        <w:t> </w:t>
      </w:r>
      <w:r w:rsidRPr="00F276FB">
        <w:rPr>
          <w:rStyle w:val="Strong"/>
          <w:rFonts w:ascii="Cambria" w:hAnsi="Cambria"/>
          <w:sz w:val="22"/>
          <w:szCs w:val="22"/>
        </w:rPr>
        <w:t>Scorecards</w:t>
      </w:r>
      <w:r w:rsidRPr="00F276FB">
        <w:rPr>
          <w:rStyle w:val="apple-converted-space"/>
          <w:rFonts w:ascii="Cambria" w:hAnsi="Cambria"/>
          <w:sz w:val="22"/>
          <w:szCs w:val="22"/>
        </w:rPr>
        <w:t> </w:t>
      </w:r>
      <w:r w:rsidRPr="00F276FB">
        <w:rPr>
          <w:rFonts w:ascii="Cambria" w:hAnsi="Cambria"/>
          <w:sz w:val="22"/>
          <w:szCs w:val="22"/>
        </w:rPr>
        <w:t>for advanced analytics, KPI dashboards, and cross-domain data visualization.</w:t>
      </w:r>
    </w:p>
    <w:p w14:paraId="3976419D" w14:textId="7FB9A795"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Configured and audited</w:t>
      </w:r>
      <w:r w:rsidRPr="00F276FB">
        <w:rPr>
          <w:rStyle w:val="apple-converted-space"/>
          <w:rFonts w:ascii="Cambria" w:hAnsi="Cambria"/>
          <w:sz w:val="22"/>
          <w:szCs w:val="22"/>
        </w:rPr>
        <w:t> </w:t>
      </w:r>
      <w:r w:rsidRPr="00F276FB">
        <w:rPr>
          <w:rStyle w:val="Strong"/>
          <w:rFonts w:ascii="Cambria" w:hAnsi="Cambria"/>
          <w:sz w:val="22"/>
          <w:szCs w:val="22"/>
        </w:rPr>
        <w:t>Role-Based Security Groups, Domain Security Policies, Business Process Security Policies</w:t>
      </w:r>
      <w:r w:rsidRPr="00F276FB">
        <w:rPr>
          <w:rFonts w:ascii="Cambria" w:hAnsi="Cambria"/>
          <w:sz w:val="22"/>
          <w:szCs w:val="22"/>
        </w:rPr>
        <w:t>, and</w:t>
      </w:r>
      <w:r w:rsidRPr="00F276FB">
        <w:rPr>
          <w:rStyle w:val="apple-converted-space"/>
          <w:rFonts w:ascii="Cambria" w:hAnsi="Cambria"/>
          <w:sz w:val="22"/>
          <w:szCs w:val="22"/>
        </w:rPr>
        <w:t> </w:t>
      </w:r>
      <w:r w:rsidRPr="00F276FB">
        <w:rPr>
          <w:rStyle w:val="Strong"/>
          <w:rFonts w:ascii="Cambria" w:hAnsi="Cambria"/>
          <w:sz w:val="22"/>
          <w:szCs w:val="22"/>
        </w:rPr>
        <w:t>Segregation of Duties (SoD)</w:t>
      </w:r>
      <w:r w:rsidRPr="00F276FB">
        <w:rPr>
          <w:rStyle w:val="apple-converted-space"/>
          <w:rFonts w:ascii="Cambria" w:hAnsi="Cambria"/>
          <w:sz w:val="22"/>
          <w:szCs w:val="22"/>
        </w:rPr>
        <w:t> </w:t>
      </w:r>
      <w:r w:rsidRPr="00F276FB">
        <w:rPr>
          <w:rFonts w:ascii="Cambria" w:hAnsi="Cambria"/>
          <w:sz w:val="22"/>
          <w:szCs w:val="22"/>
        </w:rPr>
        <w:t>to meet SOX, HIPAA, and other compliance standards.</w:t>
      </w:r>
    </w:p>
    <w:p w14:paraId="08BFEA3F" w14:textId="105EF705"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Conducted</w:t>
      </w:r>
      <w:r w:rsidRPr="00F276FB">
        <w:rPr>
          <w:rStyle w:val="apple-converted-space"/>
          <w:rFonts w:ascii="Cambria" w:hAnsi="Cambria"/>
          <w:sz w:val="22"/>
          <w:szCs w:val="22"/>
        </w:rPr>
        <w:t> </w:t>
      </w:r>
      <w:r w:rsidRPr="00F276FB">
        <w:rPr>
          <w:rStyle w:val="Strong"/>
          <w:rFonts w:ascii="Cambria" w:hAnsi="Cambria"/>
          <w:sz w:val="22"/>
          <w:szCs w:val="22"/>
        </w:rPr>
        <w:t>Security Audits</w:t>
      </w:r>
      <w:r w:rsidRPr="00F276FB">
        <w:rPr>
          <w:rStyle w:val="apple-converted-space"/>
          <w:rFonts w:ascii="Cambria" w:hAnsi="Cambria"/>
          <w:sz w:val="22"/>
          <w:szCs w:val="22"/>
        </w:rPr>
        <w:t> </w:t>
      </w:r>
      <w:r w:rsidRPr="00F276FB">
        <w:rPr>
          <w:rFonts w:ascii="Cambria" w:hAnsi="Cambria"/>
          <w:sz w:val="22"/>
          <w:szCs w:val="22"/>
        </w:rPr>
        <w:t>and generated</w:t>
      </w:r>
      <w:r w:rsidRPr="00F276FB">
        <w:rPr>
          <w:rStyle w:val="apple-converted-space"/>
          <w:rFonts w:ascii="Cambria" w:hAnsi="Cambria"/>
          <w:sz w:val="22"/>
          <w:szCs w:val="22"/>
        </w:rPr>
        <w:t> </w:t>
      </w:r>
      <w:r w:rsidRPr="00F276FB">
        <w:rPr>
          <w:rStyle w:val="Strong"/>
          <w:rFonts w:ascii="Cambria" w:hAnsi="Cambria"/>
          <w:sz w:val="22"/>
          <w:szCs w:val="22"/>
        </w:rPr>
        <w:t>Workday Security Audit Reports</w:t>
      </w:r>
      <w:r w:rsidRPr="00F276FB">
        <w:rPr>
          <w:rStyle w:val="apple-converted-space"/>
          <w:rFonts w:ascii="Cambria" w:hAnsi="Cambria"/>
          <w:sz w:val="22"/>
          <w:szCs w:val="22"/>
        </w:rPr>
        <w:t> </w:t>
      </w:r>
      <w:r w:rsidRPr="00F276FB">
        <w:rPr>
          <w:rFonts w:ascii="Cambria" w:hAnsi="Cambria"/>
          <w:sz w:val="22"/>
          <w:szCs w:val="22"/>
        </w:rPr>
        <w:t>to monitor sensitive data access and policy compliance.</w:t>
      </w:r>
    </w:p>
    <w:p w14:paraId="458A2DEE" w14:textId="263736D6"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Managed</w:t>
      </w:r>
      <w:r w:rsidRPr="00F276FB">
        <w:rPr>
          <w:rStyle w:val="apple-converted-space"/>
          <w:rFonts w:ascii="Cambria" w:hAnsi="Cambria"/>
          <w:sz w:val="22"/>
          <w:szCs w:val="22"/>
        </w:rPr>
        <w:t> </w:t>
      </w:r>
      <w:r w:rsidRPr="00F276FB">
        <w:rPr>
          <w:rStyle w:val="Strong"/>
          <w:rFonts w:ascii="Cambria" w:hAnsi="Cambria"/>
          <w:sz w:val="22"/>
          <w:szCs w:val="22"/>
        </w:rPr>
        <w:t>tenant configuration and lifecycle</w:t>
      </w:r>
      <w:r w:rsidRPr="00F276FB">
        <w:rPr>
          <w:rFonts w:ascii="Cambria" w:hAnsi="Cambria"/>
          <w:sz w:val="22"/>
          <w:szCs w:val="22"/>
        </w:rPr>
        <w:t>, including tenant refresh cycles, data masking in non-production, and migration of configuration between environments.</w:t>
      </w:r>
    </w:p>
    <w:p w14:paraId="6110E265" w14:textId="2F3F762D"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Led</w:t>
      </w:r>
      <w:r w:rsidRPr="00F276FB">
        <w:rPr>
          <w:rStyle w:val="apple-converted-space"/>
          <w:rFonts w:ascii="Cambria" w:hAnsi="Cambria"/>
          <w:sz w:val="22"/>
          <w:szCs w:val="22"/>
        </w:rPr>
        <w:t> </w:t>
      </w:r>
      <w:r w:rsidRPr="00F276FB">
        <w:rPr>
          <w:rStyle w:val="Strong"/>
          <w:rFonts w:ascii="Cambria" w:hAnsi="Cambria"/>
          <w:sz w:val="22"/>
          <w:szCs w:val="22"/>
        </w:rPr>
        <w:t>Business Process Configuration</w:t>
      </w:r>
      <w:r w:rsidRPr="00F276FB">
        <w:rPr>
          <w:rStyle w:val="apple-converted-space"/>
          <w:rFonts w:ascii="Cambria" w:hAnsi="Cambria"/>
          <w:sz w:val="22"/>
          <w:szCs w:val="22"/>
        </w:rPr>
        <w:t> </w:t>
      </w:r>
      <w:r w:rsidRPr="00F276FB">
        <w:rPr>
          <w:rFonts w:ascii="Cambria" w:hAnsi="Cambria"/>
          <w:sz w:val="22"/>
          <w:szCs w:val="22"/>
        </w:rPr>
        <w:t>across hire-to-retire, procure-to-pay, and payroll cycles, streamlining workflow efficiency while ensuring compliance.</w:t>
      </w:r>
    </w:p>
    <w:p w14:paraId="5FCA1BD9" w14:textId="30A56C4C"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Delivered</w:t>
      </w:r>
      <w:r w:rsidRPr="00F276FB">
        <w:rPr>
          <w:rStyle w:val="apple-converted-space"/>
          <w:rFonts w:ascii="Cambria" w:hAnsi="Cambria"/>
          <w:sz w:val="22"/>
          <w:szCs w:val="22"/>
        </w:rPr>
        <w:t> </w:t>
      </w:r>
      <w:r w:rsidRPr="00F276FB">
        <w:rPr>
          <w:rStyle w:val="Strong"/>
          <w:rFonts w:ascii="Cambria" w:hAnsi="Cambria"/>
          <w:sz w:val="22"/>
          <w:szCs w:val="22"/>
        </w:rPr>
        <w:t>Open Enrollment</w:t>
      </w:r>
      <w:r w:rsidRPr="00F276FB">
        <w:rPr>
          <w:rStyle w:val="apple-converted-space"/>
          <w:rFonts w:ascii="Cambria" w:hAnsi="Cambria"/>
          <w:sz w:val="22"/>
          <w:szCs w:val="22"/>
        </w:rPr>
        <w:t> </w:t>
      </w:r>
      <w:r w:rsidRPr="00F276FB">
        <w:rPr>
          <w:rFonts w:ascii="Cambria" w:hAnsi="Cambria"/>
          <w:sz w:val="22"/>
          <w:szCs w:val="22"/>
        </w:rPr>
        <w:t>and</w:t>
      </w:r>
      <w:r w:rsidRPr="00F276FB">
        <w:rPr>
          <w:rStyle w:val="apple-converted-space"/>
          <w:rFonts w:ascii="Cambria" w:hAnsi="Cambria"/>
          <w:sz w:val="22"/>
          <w:szCs w:val="22"/>
        </w:rPr>
        <w:t> </w:t>
      </w:r>
      <w:r w:rsidRPr="00F276FB">
        <w:rPr>
          <w:rStyle w:val="Strong"/>
          <w:rFonts w:ascii="Cambria" w:hAnsi="Cambria"/>
          <w:sz w:val="22"/>
          <w:szCs w:val="22"/>
        </w:rPr>
        <w:t>Life Event</w:t>
      </w:r>
      <w:r w:rsidRPr="00F276FB">
        <w:rPr>
          <w:rStyle w:val="apple-converted-space"/>
          <w:rFonts w:ascii="Cambria" w:hAnsi="Cambria"/>
          <w:sz w:val="22"/>
          <w:szCs w:val="22"/>
        </w:rPr>
        <w:t> </w:t>
      </w:r>
      <w:r w:rsidRPr="00F276FB">
        <w:rPr>
          <w:rFonts w:ascii="Cambria" w:hAnsi="Cambria"/>
          <w:sz w:val="22"/>
          <w:szCs w:val="22"/>
        </w:rPr>
        <w:t>benefits configuration, testing, and annual cycle support for multi-state and multi-carrier benefits plans.</w:t>
      </w:r>
    </w:p>
    <w:p w14:paraId="679B47E5" w14:textId="5538722E"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lastRenderedPageBreak/>
        <w:t>Integrated</w:t>
      </w:r>
      <w:r w:rsidRPr="00F276FB">
        <w:rPr>
          <w:rStyle w:val="apple-converted-space"/>
          <w:rFonts w:ascii="Cambria" w:hAnsi="Cambria"/>
          <w:sz w:val="22"/>
          <w:szCs w:val="22"/>
        </w:rPr>
        <w:t> </w:t>
      </w:r>
      <w:r w:rsidRPr="00F276FB">
        <w:rPr>
          <w:rStyle w:val="Strong"/>
          <w:rFonts w:ascii="Cambria" w:hAnsi="Cambria"/>
          <w:sz w:val="22"/>
          <w:szCs w:val="22"/>
        </w:rPr>
        <w:t>HCM and Financials</w:t>
      </w:r>
      <w:r w:rsidRPr="00F276FB">
        <w:rPr>
          <w:rStyle w:val="apple-converted-space"/>
          <w:rFonts w:ascii="Cambria" w:hAnsi="Cambria"/>
          <w:sz w:val="22"/>
          <w:szCs w:val="22"/>
        </w:rPr>
        <w:t> </w:t>
      </w:r>
      <w:r w:rsidRPr="00F276FB">
        <w:rPr>
          <w:rFonts w:ascii="Cambria" w:hAnsi="Cambria"/>
          <w:sz w:val="22"/>
          <w:szCs w:val="22"/>
        </w:rPr>
        <w:t>data flows to align payroll, expense reimbursement, and project cost allocations with accounting ledgers.</w:t>
      </w:r>
    </w:p>
    <w:p w14:paraId="4B2203E4" w14:textId="71812EFE"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Implemented</w:t>
      </w:r>
      <w:r w:rsidRPr="00F276FB">
        <w:rPr>
          <w:rStyle w:val="apple-converted-space"/>
          <w:rFonts w:ascii="Cambria" w:hAnsi="Cambria"/>
          <w:sz w:val="22"/>
          <w:szCs w:val="22"/>
        </w:rPr>
        <w:t> </w:t>
      </w:r>
      <w:r w:rsidRPr="00F276FB">
        <w:rPr>
          <w:rStyle w:val="Strong"/>
          <w:rFonts w:ascii="Cambria" w:hAnsi="Cambria"/>
          <w:sz w:val="22"/>
          <w:szCs w:val="22"/>
        </w:rPr>
        <w:t>Workday Financials</w:t>
      </w:r>
      <w:r w:rsidRPr="00F276FB">
        <w:rPr>
          <w:rStyle w:val="apple-converted-space"/>
          <w:rFonts w:ascii="Cambria" w:hAnsi="Cambria"/>
          <w:sz w:val="22"/>
          <w:szCs w:val="22"/>
        </w:rPr>
        <w:t> </w:t>
      </w:r>
      <w:r w:rsidRPr="00F276FB">
        <w:rPr>
          <w:rFonts w:ascii="Cambria" w:hAnsi="Cambria"/>
          <w:sz w:val="22"/>
          <w:szCs w:val="22"/>
        </w:rPr>
        <w:t>modules including</w:t>
      </w:r>
      <w:r w:rsidRPr="00F276FB">
        <w:rPr>
          <w:rStyle w:val="apple-converted-space"/>
          <w:rFonts w:ascii="Cambria" w:hAnsi="Cambria"/>
          <w:sz w:val="22"/>
          <w:szCs w:val="22"/>
        </w:rPr>
        <w:t> </w:t>
      </w:r>
      <w:r w:rsidRPr="00F276FB">
        <w:rPr>
          <w:rStyle w:val="Strong"/>
          <w:rFonts w:ascii="Cambria" w:hAnsi="Cambria"/>
          <w:sz w:val="22"/>
          <w:szCs w:val="22"/>
        </w:rPr>
        <w:t>General Ledger, Accounts Payable, Accounts Receivable, Expenses, Projects</w:t>
      </w:r>
      <w:r w:rsidRPr="00F276FB">
        <w:rPr>
          <w:rFonts w:ascii="Cambria" w:hAnsi="Cambria"/>
          <w:sz w:val="22"/>
          <w:szCs w:val="22"/>
        </w:rPr>
        <w:t>, and</w:t>
      </w:r>
      <w:r w:rsidRPr="00F276FB">
        <w:rPr>
          <w:rStyle w:val="apple-converted-space"/>
          <w:rFonts w:ascii="Cambria" w:hAnsi="Cambria"/>
          <w:sz w:val="22"/>
          <w:szCs w:val="22"/>
        </w:rPr>
        <w:t> </w:t>
      </w:r>
      <w:r w:rsidRPr="00F276FB">
        <w:rPr>
          <w:rStyle w:val="Strong"/>
          <w:rFonts w:ascii="Cambria" w:hAnsi="Cambria"/>
          <w:sz w:val="22"/>
          <w:szCs w:val="22"/>
        </w:rPr>
        <w:t>Procurement</w:t>
      </w:r>
      <w:r w:rsidRPr="00F276FB">
        <w:rPr>
          <w:rFonts w:ascii="Cambria" w:hAnsi="Cambria"/>
          <w:sz w:val="22"/>
          <w:szCs w:val="22"/>
        </w:rPr>
        <w:t>, integrating with ERP and third-party systems.</w:t>
      </w:r>
    </w:p>
    <w:p w14:paraId="72FC2AA6" w14:textId="03F4AFC7"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Executed large-scale</w:t>
      </w:r>
      <w:r w:rsidRPr="00F276FB">
        <w:rPr>
          <w:rStyle w:val="apple-converted-space"/>
          <w:rFonts w:ascii="Cambria" w:hAnsi="Cambria"/>
          <w:sz w:val="22"/>
          <w:szCs w:val="22"/>
        </w:rPr>
        <w:t> </w:t>
      </w:r>
      <w:r w:rsidRPr="00F276FB">
        <w:rPr>
          <w:rStyle w:val="Strong"/>
          <w:rFonts w:ascii="Cambria" w:hAnsi="Cambria"/>
          <w:sz w:val="22"/>
          <w:szCs w:val="22"/>
        </w:rPr>
        <w:t>supervisory organization reorganizations</w:t>
      </w:r>
      <w:r w:rsidRPr="00F276FB">
        <w:rPr>
          <w:rStyle w:val="apple-converted-space"/>
          <w:rFonts w:ascii="Cambria" w:hAnsi="Cambria"/>
          <w:sz w:val="22"/>
          <w:szCs w:val="22"/>
        </w:rPr>
        <w:t> </w:t>
      </w:r>
      <w:r w:rsidRPr="00F276FB">
        <w:rPr>
          <w:rFonts w:ascii="Cambria" w:hAnsi="Cambria"/>
          <w:sz w:val="22"/>
          <w:szCs w:val="22"/>
        </w:rPr>
        <w:t>to support mergers, acquisitions, and corporate restructuring initiatives.</w:t>
      </w:r>
    </w:p>
    <w:p w14:paraId="4EFD26ED" w14:textId="5D080F2D"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Designed and executed</w:t>
      </w:r>
      <w:r w:rsidRPr="00F276FB">
        <w:rPr>
          <w:rStyle w:val="apple-converted-space"/>
          <w:rFonts w:ascii="Cambria" w:hAnsi="Cambria"/>
          <w:sz w:val="22"/>
          <w:szCs w:val="22"/>
        </w:rPr>
        <w:t> </w:t>
      </w:r>
      <w:r w:rsidRPr="00F276FB">
        <w:rPr>
          <w:rStyle w:val="Strong"/>
          <w:rFonts w:ascii="Cambria" w:hAnsi="Cambria"/>
          <w:sz w:val="22"/>
          <w:szCs w:val="22"/>
        </w:rPr>
        <w:t>UAT, Regression, and Parallel Testing</w:t>
      </w:r>
      <w:r w:rsidRPr="00F276FB">
        <w:rPr>
          <w:rStyle w:val="apple-converted-space"/>
          <w:rFonts w:ascii="Cambria" w:hAnsi="Cambria"/>
          <w:sz w:val="22"/>
          <w:szCs w:val="22"/>
        </w:rPr>
        <w:t> </w:t>
      </w:r>
      <w:r w:rsidRPr="00F276FB">
        <w:rPr>
          <w:rFonts w:ascii="Cambria" w:hAnsi="Cambria"/>
          <w:sz w:val="22"/>
          <w:szCs w:val="22"/>
        </w:rPr>
        <w:t>strategies, managing defect tracking and resolution using</w:t>
      </w:r>
      <w:r w:rsidRPr="00F276FB">
        <w:rPr>
          <w:rStyle w:val="apple-converted-space"/>
          <w:rFonts w:ascii="Cambria" w:hAnsi="Cambria"/>
          <w:sz w:val="22"/>
          <w:szCs w:val="22"/>
        </w:rPr>
        <w:t> </w:t>
      </w:r>
      <w:r w:rsidRPr="00F276FB">
        <w:rPr>
          <w:rStyle w:val="Strong"/>
          <w:rFonts w:ascii="Cambria" w:hAnsi="Cambria"/>
          <w:sz w:val="22"/>
          <w:szCs w:val="22"/>
        </w:rPr>
        <w:t>Jira</w:t>
      </w:r>
      <w:r w:rsidRPr="00F276FB">
        <w:rPr>
          <w:rStyle w:val="apple-converted-space"/>
          <w:rFonts w:ascii="Cambria" w:hAnsi="Cambria"/>
          <w:sz w:val="22"/>
          <w:szCs w:val="22"/>
        </w:rPr>
        <w:t> </w:t>
      </w:r>
      <w:r w:rsidRPr="00F276FB">
        <w:rPr>
          <w:rFonts w:ascii="Cambria" w:hAnsi="Cambria"/>
          <w:sz w:val="22"/>
          <w:szCs w:val="22"/>
        </w:rPr>
        <w:t>and</w:t>
      </w:r>
      <w:r w:rsidRPr="00F276FB">
        <w:rPr>
          <w:rStyle w:val="apple-converted-space"/>
          <w:rFonts w:ascii="Cambria" w:hAnsi="Cambria"/>
          <w:sz w:val="22"/>
          <w:szCs w:val="22"/>
        </w:rPr>
        <w:t> </w:t>
      </w:r>
      <w:r w:rsidRPr="00F276FB">
        <w:rPr>
          <w:rStyle w:val="Strong"/>
          <w:rFonts w:ascii="Cambria" w:hAnsi="Cambria"/>
          <w:sz w:val="22"/>
          <w:szCs w:val="22"/>
        </w:rPr>
        <w:t>ALM</w:t>
      </w:r>
      <w:r w:rsidRPr="00F276FB">
        <w:rPr>
          <w:rFonts w:ascii="Cambria" w:hAnsi="Cambria"/>
          <w:sz w:val="22"/>
          <w:szCs w:val="22"/>
        </w:rPr>
        <w:t>.</w:t>
      </w:r>
    </w:p>
    <w:p w14:paraId="60CB3F44" w14:textId="193B1FCB"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Led</w:t>
      </w:r>
      <w:r w:rsidRPr="00F276FB">
        <w:rPr>
          <w:rStyle w:val="apple-converted-space"/>
          <w:rFonts w:ascii="Cambria" w:hAnsi="Cambria"/>
          <w:sz w:val="22"/>
          <w:szCs w:val="22"/>
        </w:rPr>
        <w:t> </w:t>
      </w:r>
      <w:r w:rsidRPr="00F276FB">
        <w:rPr>
          <w:rStyle w:val="Strong"/>
          <w:rFonts w:ascii="Cambria" w:hAnsi="Cambria"/>
          <w:sz w:val="22"/>
          <w:szCs w:val="22"/>
        </w:rPr>
        <w:t>data conversion</w:t>
      </w:r>
      <w:r w:rsidRPr="00F276FB">
        <w:rPr>
          <w:rStyle w:val="apple-converted-space"/>
          <w:rFonts w:ascii="Cambria" w:hAnsi="Cambria"/>
          <w:sz w:val="22"/>
          <w:szCs w:val="22"/>
        </w:rPr>
        <w:t> </w:t>
      </w:r>
      <w:r w:rsidRPr="00F276FB">
        <w:rPr>
          <w:rFonts w:ascii="Cambria" w:hAnsi="Cambria"/>
          <w:sz w:val="22"/>
          <w:szCs w:val="22"/>
        </w:rPr>
        <w:t>efforts from legacy systems into Workday, building mass EIB loads, data validation reports, and reconciliation processes.</w:t>
      </w:r>
    </w:p>
    <w:p w14:paraId="7047067E" w14:textId="0C3F7E8C"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Collaborated with cross-functional and cross-domain teams in global delivery models, providing onshore–offshore coordination and mentoring junior consultants.</w:t>
      </w:r>
    </w:p>
    <w:p w14:paraId="6FD0F41A" w14:textId="7AE6857E"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Authored detailed</w:t>
      </w:r>
      <w:r w:rsidRPr="00F276FB">
        <w:rPr>
          <w:rStyle w:val="apple-converted-space"/>
          <w:rFonts w:ascii="Cambria" w:hAnsi="Cambria"/>
          <w:sz w:val="22"/>
          <w:szCs w:val="22"/>
        </w:rPr>
        <w:t> </w:t>
      </w:r>
      <w:r w:rsidRPr="00F276FB">
        <w:rPr>
          <w:rStyle w:val="Strong"/>
          <w:rFonts w:ascii="Cambria" w:hAnsi="Cambria"/>
          <w:sz w:val="22"/>
          <w:szCs w:val="22"/>
        </w:rPr>
        <w:t>functional design documents, configuration workbooks, integration specs, and SOPs</w:t>
      </w:r>
      <w:r w:rsidRPr="00F276FB">
        <w:rPr>
          <w:rFonts w:ascii="Cambria" w:hAnsi="Cambria"/>
          <w:sz w:val="22"/>
          <w:szCs w:val="22"/>
        </w:rPr>
        <w:t>, ensuring audit readiness and smooth knowledge transfer.</w:t>
      </w:r>
    </w:p>
    <w:p w14:paraId="3E316BAD" w14:textId="789C1B4C" w:rsidR="00F276FB" w:rsidRPr="00F276FB"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Recognized for</w:t>
      </w:r>
      <w:r w:rsidRPr="00F276FB">
        <w:rPr>
          <w:rStyle w:val="apple-converted-space"/>
          <w:rFonts w:ascii="Cambria" w:hAnsi="Cambria"/>
          <w:sz w:val="22"/>
          <w:szCs w:val="22"/>
        </w:rPr>
        <w:t> </w:t>
      </w:r>
      <w:r w:rsidRPr="00F276FB">
        <w:rPr>
          <w:rStyle w:val="Strong"/>
          <w:rFonts w:ascii="Cambria" w:hAnsi="Cambria"/>
          <w:sz w:val="22"/>
          <w:szCs w:val="22"/>
        </w:rPr>
        <w:t>domain adaptability</w:t>
      </w:r>
      <w:r w:rsidRPr="00F276FB">
        <w:rPr>
          <w:rFonts w:ascii="Cambria" w:hAnsi="Cambria"/>
          <w:sz w:val="22"/>
          <w:szCs w:val="22"/>
        </w:rPr>
        <w:t>, having successfully deployed Workday solutions in industries with diverse regulatory, payroll, and workforce complexities.</w:t>
      </w:r>
    </w:p>
    <w:p w14:paraId="6F44ADF7" w14:textId="43F40ADC" w:rsidR="00441341" w:rsidRDefault="00F276FB" w:rsidP="00305A7C">
      <w:pPr>
        <w:pStyle w:val="NormalWeb"/>
        <w:numPr>
          <w:ilvl w:val="0"/>
          <w:numId w:val="1"/>
        </w:numPr>
        <w:spacing w:line="276" w:lineRule="auto"/>
        <w:jc w:val="both"/>
        <w:rPr>
          <w:rFonts w:ascii="Cambria" w:hAnsi="Cambria"/>
          <w:sz w:val="22"/>
          <w:szCs w:val="22"/>
        </w:rPr>
      </w:pPr>
      <w:r w:rsidRPr="00F276FB">
        <w:rPr>
          <w:rFonts w:ascii="Cambria" w:hAnsi="Cambria"/>
          <w:sz w:val="22"/>
          <w:szCs w:val="22"/>
        </w:rPr>
        <w:t>Known for blending</w:t>
      </w:r>
      <w:r w:rsidRPr="00F276FB">
        <w:rPr>
          <w:rStyle w:val="apple-converted-space"/>
          <w:rFonts w:ascii="Cambria" w:hAnsi="Cambria"/>
          <w:sz w:val="22"/>
          <w:szCs w:val="22"/>
        </w:rPr>
        <w:t> </w:t>
      </w:r>
      <w:r w:rsidRPr="00F276FB">
        <w:rPr>
          <w:rStyle w:val="Strong"/>
          <w:rFonts w:ascii="Cambria" w:hAnsi="Cambria"/>
          <w:sz w:val="22"/>
          <w:szCs w:val="22"/>
        </w:rPr>
        <w:t>functional expertise with technical depth</w:t>
      </w:r>
      <w:r w:rsidRPr="00F276FB">
        <w:rPr>
          <w:rFonts w:ascii="Cambria" w:hAnsi="Cambria"/>
          <w:sz w:val="22"/>
          <w:szCs w:val="22"/>
        </w:rPr>
        <w:t>, delivering Workday solutions that are secure, scalable, audit-compliant, and aligned with long-term business strategy.</w:t>
      </w:r>
    </w:p>
    <w:p w14:paraId="60EA462A" w14:textId="77777777" w:rsidR="004D0DAF" w:rsidRDefault="004D0DAF" w:rsidP="00305A7C">
      <w:pPr>
        <w:pStyle w:val="NormalWeb"/>
        <w:numPr>
          <w:ilvl w:val="0"/>
          <w:numId w:val="1"/>
        </w:numPr>
        <w:spacing w:line="276" w:lineRule="auto"/>
        <w:jc w:val="both"/>
        <w:rPr>
          <w:rFonts w:ascii="Cambria" w:hAnsi="Cambria"/>
          <w:sz w:val="22"/>
          <w:szCs w:val="22"/>
        </w:rPr>
      </w:pPr>
      <w:r w:rsidRPr="004D0DAF">
        <w:rPr>
          <w:rFonts w:ascii="Cambria" w:hAnsi="Cambria"/>
          <w:sz w:val="22"/>
          <w:szCs w:val="22"/>
        </w:rPr>
        <w:t xml:space="preserve">Experienced in </w:t>
      </w:r>
      <w:r w:rsidRPr="004D0DAF">
        <w:rPr>
          <w:rFonts w:ascii="Cambria" w:hAnsi="Cambria"/>
          <w:b/>
          <w:bCs/>
          <w:sz w:val="22"/>
          <w:szCs w:val="22"/>
        </w:rPr>
        <w:t>Workday Financials (FDM, Banking &amp; Settlements, Expenses)</w:t>
      </w:r>
      <w:r w:rsidRPr="004D0DAF">
        <w:rPr>
          <w:rFonts w:ascii="Cambria" w:hAnsi="Cambria"/>
          <w:sz w:val="22"/>
          <w:szCs w:val="22"/>
        </w:rPr>
        <w:t xml:space="preserve"> with proven success in leading </w:t>
      </w:r>
      <w:r w:rsidRPr="004D0DAF">
        <w:rPr>
          <w:rFonts w:ascii="Cambria" w:hAnsi="Cambria"/>
          <w:b/>
          <w:bCs/>
          <w:sz w:val="22"/>
          <w:szCs w:val="22"/>
        </w:rPr>
        <w:t>end-to-end testing cycles (SIT, UAT, regression)</w:t>
      </w:r>
      <w:r w:rsidRPr="004D0DAF">
        <w:rPr>
          <w:rFonts w:ascii="Cambria" w:hAnsi="Cambria"/>
          <w:sz w:val="22"/>
          <w:szCs w:val="22"/>
        </w:rPr>
        <w:t xml:space="preserve">, </w:t>
      </w:r>
      <w:r w:rsidRPr="004D0DAF">
        <w:rPr>
          <w:rFonts w:ascii="Cambria" w:hAnsi="Cambria"/>
          <w:b/>
          <w:bCs/>
          <w:sz w:val="22"/>
          <w:szCs w:val="22"/>
        </w:rPr>
        <w:t>data conversion validation</w:t>
      </w:r>
      <w:r w:rsidRPr="004D0DAF">
        <w:rPr>
          <w:rFonts w:ascii="Cambria" w:hAnsi="Cambria"/>
          <w:sz w:val="22"/>
          <w:szCs w:val="22"/>
        </w:rPr>
        <w:t xml:space="preserve">, and </w:t>
      </w:r>
      <w:r w:rsidRPr="004D0DAF">
        <w:rPr>
          <w:rFonts w:ascii="Cambria" w:hAnsi="Cambria"/>
          <w:b/>
          <w:bCs/>
          <w:sz w:val="22"/>
          <w:szCs w:val="22"/>
        </w:rPr>
        <w:t>cutover support</w:t>
      </w:r>
      <w:r w:rsidRPr="004D0DAF">
        <w:rPr>
          <w:rFonts w:ascii="Cambria" w:hAnsi="Cambria"/>
          <w:sz w:val="22"/>
          <w:szCs w:val="22"/>
        </w:rPr>
        <w:t xml:space="preserve">. </w:t>
      </w:r>
    </w:p>
    <w:p w14:paraId="477359FB" w14:textId="51025100" w:rsidR="004D0DAF" w:rsidRPr="00F276FB" w:rsidRDefault="004D0DAF" w:rsidP="00305A7C">
      <w:pPr>
        <w:pStyle w:val="NormalWeb"/>
        <w:numPr>
          <w:ilvl w:val="0"/>
          <w:numId w:val="1"/>
        </w:numPr>
        <w:spacing w:line="276" w:lineRule="auto"/>
        <w:jc w:val="both"/>
        <w:rPr>
          <w:rFonts w:ascii="Cambria" w:hAnsi="Cambria"/>
          <w:sz w:val="22"/>
          <w:szCs w:val="22"/>
        </w:rPr>
      </w:pPr>
      <w:r w:rsidRPr="004D0DAF">
        <w:rPr>
          <w:rFonts w:ascii="Cambria" w:hAnsi="Cambria"/>
          <w:sz w:val="22"/>
          <w:szCs w:val="22"/>
        </w:rPr>
        <w:t xml:space="preserve">Strong collaborator with </w:t>
      </w:r>
      <w:r w:rsidRPr="004D0DAF">
        <w:rPr>
          <w:rFonts w:ascii="Cambria" w:hAnsi="Cambria"/>
          <w:b/>
          <w:bCs/>
          <w:sz w:val="22"/>
          <w:szCs w:val="22"/>
        </w:rPr>
        <w:t>Finance Operations, Finance Systems, and IS teams</w:t>
      </w:r>
      <w:r w:rsidRPr="004D0DAF">
        <w:rPr>
          <w:rFonts w:ascii="Cambria" w:hAnsi="Cambria"/>
          <w:sz w:val="22"/>
          <w:szCs w:val="22"/>
        </w:rPr>
        <w:t xml:space="preserve"> to ensure accurate, efficient, and compliant implementations.</w:t>
      </w:r>
    </w:p>
    <w:p w14:paraId="301B8296" w14:textId="064063E3" w:rsidR="000D1F41" w:rsidRPr="00D92EA1" w:rsidRDefault="000D1F41" w:rsidP="00F36EB8">
      <w:pPr>
        <w:pStyle w:val="NoSpacing"/>
        <w:spacing w:line="276" w:lineRule="auto"/>
        <w:rPr>
          <w:rFonts w:ascii="Cambria" w:hAnsi="Cambria"/>
          <w:b/>
          <w:bCs/>
        </w:rPr>
      </w:pPr>
      <w:r w:rsidRPr="00D92EA1">
        <w:rPr>
          <w:rFonts w:ascii="Cambria" w:hAnsi="Cambria"/>
          <w:b/>
          <w:bCs/>
        </w:rPr>
        <w:t>TECHNICAL SKILLS:</w:t>
      </w:r>
    </w:p>
    <w:p w14:paraId="30FFEBAB" w14:textId="77777777" w:rsidR="009C3572" w:rsidRPr="00D92EA1" w:rsidRDefault="009C3572" w:rsidP="00F36EB8">
      <w:pPr>
        <w:pStyle w:val="NoSpacing"/>
        <w:spacing w:line="276" w:lineRule="auto"/>
        <w:rPr>
          <w:rFonts w:ascii="Cambria" w:hAnsi="Cambria"/>
          <w:b/>
          <w:bCs/>
        </w:rPr>
      </w:pPr>
    </w:p>
    <w:tbl>
      <w:tblPr>
        <w:tblStyle w:val="TableGrid"/>
        <w:tblW w:w="10872" w:type="dxa"/>
        <w:tblLook w:val="04A0" w:firstRow="1" w:lastRow="0" w:firstColumn="1" w:lastColumn="0" w:noHBand="0" w:noVBand="1"/>
      </w:tblPr>
      <w:tblGrid>
        <w:gridCol w:w="2515"/>
        <w:gridCol w:w="8357"/>
      </w:tblGrid>
      <w:tr w:rsidR="009C3572" w:rsidRPr="00D92EA1" w14:paraId="301B8299" w14:textId="77777777" w:rsidTr="00F276FB">
        <w:trPr>
          <w:trHeight w:val="431"/>
        </w:trPr>
        <w:tc>
          <w:tcPr>
            <w:tcW w:w="2515" w:type="dxa"/>
            <w:vAlign w:val="center"/>
          </w:tcPr>
          <w:p w14:paraId="301B8297" w14:textId="7F497F5C" w:rsidR="009C3572"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Core HCM &amp; Workforce Management</w:t>
            </w:r>
          </w:p>
        </w:tc>
        <w:tc>
          <w:tcPr>
            <w:tcW w:w="8357" w:type="dxa"/>
            <w:vAlign w:val="center"/>
          </w:tcPr>
          <w:p w14:paraId="301B8298" w14:textId="3F8958C7" w:rsidR="009C3572"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Workday Core HCM, Position Management, Job Management, Supervisory Organizations, Payroll, Benefits, Absence, Time Tracking, Recruiting, Onboarding, Talent, Performance, Learning</w:t>
            </w:r>
          </w:p>
        </w:tc>
      </w:tr>
      <w:tr w:rsidR="000D1F41" w:rsidRPr="00D92EA1" w14:paraId="301B829C" w14:textId="77777777" w:rsidTr="00F276FB">
        <w:trPr>
          <w:trHeight w:val="341"/>
        </w:trPr>
        <w:tc>
          <w:tcPr>
            <w:tcW w:w="2515" w:type="dxa"/>
            <w:vAlign w:val="center"/>
          </w:tcPr>
          <w:p w14:paraId="301B829A" w14:textId="6990EEF2" w:rsidR="000D1F41"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Compensation &amp; Benefits</w:t>
            </w:r>
          </w:p>
        </w:tc>
        <w:tc>
          <w:tcPr>
            <w:tcW w:w="8357" w:type="dxa"/>
            <w:vAlign w:val="center"/>
          </w:tcPr>
          <w:p w14:paraId="301B829B" w14:textId="52745A95" w:rsidR="000D1F41"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Workday Compensation, Compensation Review, Merit Planning, Stock Plans, Cloud Connect for Benefits (CCB), Cloud Connect for Payroll (CCP), Open Enrollment, Life Events</w:t>
            </w:r>
          </w:p>
        </w:tc>
      </w:tr>
      <w:tr w:rsidR="000D1F41" w:rsidRPr="00D92EA1" w14:paraId="301B829F" w14:textId="77777777" w:rsidTr="00F276FB">
        <w:trPr>
          <w:trHeight w:val="323"/>
        </w:trPr>
        <w:tc>
          <w:tcPr>
            <w:tcW w:w="2515" w:type="dxa"/>
            <w:vAlign w:val="center"/>
          </w:tcPr>
          <w:p w14:paraId="301B829D" w14:textId="1484FB7D" w:rsidR="000D1F41"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Integrations</w:t>
            </w:r>
          </w:p>
        </w:tc>
        <w:tc>
          <w:tcPr>
            <w:tcW w:w="8357" w:type="dxa"/>
            <w:vAlign w:val="center"/>
          </w:tcPr>
          <w:p w14:paraId="301B829E" w14:textId="26DF4A60" w:rsidR="000D1F41"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Workday Studio, Enterprise Interface Builder (EIB), Core Connectors, Payroll Effective Change Interface (PECI), Payroll Input Collection Output Feed (PICOF), REST APIs, SOAP APIs, Document Transformation, XSLT, SFTP, OAuth 2.0 Authentication</w:t>
            </w:r>
          </w:p>
        </w:tc>
      </w:tr>
      <w:tr w:rsidR="000D1F41" w:rsidRPr="00D92EA1" w14:paraId="301B82A2" w14:textId="77777777" w:rsidTr="00F276FB">
        <w:trPr>
          <w:trHeight w:val="341"/>
        </w:trPr>
        <w:tc>
          <w:tcPr>
            <w:tcW w:w="2515" w:type="dxa"/>
            <w:vAlign w:val="center"/>
          </w:tcPr>
          <w:p w14:paraId="301B82A0" w14:textId="2E5AF9AC" w:rsidR="000D1F41"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Reporting &amp; Analytics</w:t>
            </w:r>
          </w:p>
        </w:tc>
        <w:tc>
          <w:tcPr>
            <w:tcW w:w="8357" w:type="dxa"/>
            <w:vAlign w:val="center"/>
          </w:tcPr>
          <w:p w14:paraId="301B82A1" w14:textId="344D2EDB" w:rsidR="000D1F41"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Workday Report Writer, Advanced Reports, Composite Reports, Matrix Reports, BIRT, Calculated Fields (text, numeric, lookup, date functions), Worktags, Workday Object Model, Prism Analytics, Discovery Boards, Scorecards</w:t>
            </w:r>
          </w:p>
        </w:tc>
      </w:tr>
      <w:tr w:rsidR="009219BA" w:rsidRPr="00D92EA1" w14:paraId="31939B53" w14:textId="77777777" w:rsidTr="00F276FB">
        <w:trPr>
          <w:trHeight w:val="666"/>
        </w:trPr>
        <w:tc>
          <w:tcPr>
            <w:tcW w:w="2515" w:type="dxa"/>
            <w:vAlign w:val="center"/>
          </w:tcPr>
          <w:p w14:paraId="733195B7" w14:textId="59982431" w:rsidR="009219BA"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Security &amp; Compliance</w:t>
            </w:r>
          </w:p>
        </w:tc>
        <w:tc>
          <w:tcPr>
            <w:tcW w:w="8357" w:type="dxa"/>
            <w:vAlign w:val="center"/>
          </w:tcPr>
          <w:p w14:paraId="504992DA" w14:textId="52148D64" w:rsidR="009219BA"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Role-Based Security Groups, Domain Security Policies, Business Process Security Policies, Segregation of Duties (SoD) Analysis, Security Audits, Audit Trail, SOX Compliance, HIPAA Compliance</w:t>
            </w:r>
          </w:p>
        </w:tc>
      </w:tr>
      <w:tr w:rsidR="000D1F41" w:rsidRPr="00D92EA1" w14:paraId="301B82A5" w14:textId="77777777" w:rsidTr="00F276FB">
        <w:trPr>
          <w:trHeight w:val="685"/>
        </w:trPr>
        <w:tc>
          <w:tcPr>
            <w:tcW w:w="2515" w:type="dxa"/>
            <w:vAlign w:val="center"/>
          </w:tcPr>
          <w:p w14:paraId="301B82A3" w14:textId="458A3DCF" w:rsidR="000D1F41"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Financials &amp; Cross-Domain</w:t>
            </w:r>
          </w:p>
        </w:tc>
        <w:tc>
          <w:tcPr>
            <w:tcW w:w="8357" w:type="dxa"/>
            <w:vAlign w:val="center"/>
          </w:tcPr>
          <w:p w14:paraId="301B82A4" w14:textId="54EFA78C" w:rsidR="000D1F41"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Workday Financials (GL, AP, AR, Expenses, Projects, Procurement), HCM–Financials Integrations, Expense Reimbursements, Project Cost Allocations, Procure-to-Pay Cycles</w:t>
            </w:r>
          </w:p>
        </w:tc>
      </w:tr>
      <w:tr w:rsidR="009C3572" w:rsidRPr="00D92EA1" w14:paraId="301B82A8" w14:textId="77777777" w:rsidTr="00F276FB">
        <w:trPr>
          <w:trHeight w:val="666"/>
        </w:trPr>
        <w:tc>
          <w:tcPr>
            <w:tcW w:w="2515" w:type="dxa"/>
            <w:vAlign w:val="center"/>
          </w:tcPr>
          <w:p w14:paraId="301B82A6" w14:textId="70ECBC67" w:rsidR="009C3572"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Business Process Configuration</w:t>
            </w:r>
          </w:p>
        </w:tc>
        <w:tc>
          <w:tcPr>
            <w:tcW w:w="8357" w:type="dxa"/>
            <w:vAlign w:val="center"/>
          </w:tcPr>
          <w:p w14:paraId="301B82A7" w14:textId="702F6FD2" w:rsidR="009C3572"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Hire-to-Retire, Procure-to-Pay, Payroll Cycles, Benefits Enrollment, Supervisory Org Reorganizations, Union &amp; Collective Agreement Payroll Handling</w:t>
            </w:r>
          </w:p>
        </w:tc>
      </w:tr>
      <w:tr w:rsidR="009C3572" w:rsidRPr="00D92EA1" w14:paraId="301B82AB" w14:textId="77777777" w:rsidTr="00F276FB">
        <w:trPr>
          <w:trHeight w:val="666"/>
        </w:trPr>
        <w:tc>
          <w:tcPr>
            <w:tcW w:w="2515" w:type="dxa"/>
            <w:vAlign w:val="center"/>
          </w:tcPr>
          <w:p w14:paraId="301B82A9" w14:textId="234E1B0B" w:rsidR="009C3572"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Testing &amp; Data Management</w:t>
            </w:r>
          </w:p>
        </w:tc>
        <w:tc>
          <w:tcPr>
            <w:tcW w:w="8357" w:type="dxa"/>
            <w:vAlign w:val="center"/>
          </w:tcPr>
          <w:p w14:paraId="301B82AA" w14:textId="1822C72E" w:rsidR="009C3572"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UAT, Regression Testing, Parallel Testing, Defect Tracking (Jira, ALM), Data Conversion, Legacy Data Migration, EIB Mass Loads, Data Validation Reports, Reconciliation</w:t>
            </w:r>
          </w:p>
        </w:tc>
      </w:tr>
      <w:tr w:rsidR="00FF592B" w:rsidRPr="00D92EA1" w14:paraId="3268C2C2" w14:textId="77777777" w:rsidTr="00F276FB">
        <w:trPr>
          <w:trHeight w:val="666"/>
        </w:trPr>
        <w:tc>
          <w:tcPr>
            <w:tcW w:w="2515" w:type="dxa"/>
            <w:vAlign w:val="center"/>
          </w:tcPr>
          <w:p w14:paraId="36E61E58" w14:textId="595EF61A" w:rsidR="00FF592B"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lastRenderedPageBreak/>
              <w:t>Tenant &amp; Environment Management</w:t>
            </w:r>
          </w:p>
        </w:tc>
        <w:tc>
          <w:tcPr>
            <w:tcW w:w="8357" w:type="dxa"/>
            <w:vAlign w:val="center"/>
          </w:tcPr>
          <w:p w14:paraId="3526F3EE" w14:textId="6203E8E6" w:rsidR="00FF592B"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Tenant Refresh Cycles, Configuration Migration, Data Masking in Non-Prod, Integration Scheduling, Error Handling, Integration Monitoring</w:t>
            </w:r>
          </w:p>
        </w:tc>
      </w:tr>
      <w:tr w:rsidR="00FF592B" w:rsidRPr="00D92EA1" w14:paraId="22D47A3B" w14:textId="77777777" w:rsidTr="00F276FB">
        <w:trPr>
          <w:trHeight w:val="77"/>
        </w:trPr>
        <w:tc>
          <w:tcPr>
            <w:tcW w:w="2515" w:type="dxa"/>
            <w:vAlign w:val="center"/>
          </w:tcPr>
          <w:p w14:paraId="7A6A33E8" w14:textId="4B04D531" w:rsidR="00FF592B" w:rsidRPr="00F276FB" w:rsidRDefault="00F276FB" w:rsidP="00F276FB">
            <w:pPr>
              <w:pStyle w:val="NoSpacing"/>
              <w:spacing w:line="276" w:lineRule="auto"/>
              <w:rPr>
                <w:rFonts w:ascii="Cambria" w:eastAsia="Times New Roman" w:hAnsi="Cambria" w:cs="Times New Roman"/>
                <w:b/>
                <w:bCs/>
              </w:rPr>
            </w:pPr>
            <w:r w:rsidRPr="00F276FB">
              <w:rPr>
                <w:rFonts w:ascii="Cambria" w:eastAsia="Times New Roman" w:hAnsi="Cambria" w:cs="Times New Roman"/>
                <w:b/>
                <w:bCs/>
              </w:rPr>
              <w:t>Tools &amp; Documentation</w:t>
            </w:r>
          </w:p>
        </w:tc>
        <w:tc>
          <w:tcPr>
            <w:tcW w:w="8357" w:type="dxa"/>
            <w:vAlign w:val="center"/>
          </w:tcPr>
          <w:p w14:paraId="57563FA5" w14:textId="48BDB98F" w:rsidR="00FF592B" w:rsidRPr="00E37425" w:rsidRDefault="00F276FB" w:rsidP="00F276FB">
            <w:pPr>
              <w:pStyle w:val="NoSpacing"/>
              <w:spacing w:line="276" w:lineRule="auto"/>
              <w:jc w:val="both"/>
              <w:rPr>
                <w:rFonts w:ascii="Cambria" w:eastAsia="Times New Roman" w:hAnsi="Cambria" w:cs="Times New Roman"/>
              </w:rPr>
            </w:pPr>
            <w:r w:rsidRPr="00F276FB">
              <w:rPr>
                <w:rFonts w:ascii="Cambria" w:eastAsia="Times New Roman" w:hAnsi="Cambria" w:cs="Times New Roman"/>
              </w:rPr>
              <w:t>Jira, ALM, Functional Design Documents, Technical Specifications, Configuration Workbooks, SOPs, Knowledge Transfer Documentation</w:t>
            </w:r>
            <w:r w:rsidR="00B20C26">
              <w:rPr>
                <w:rFonts w:ascii="Cambria" w:eastAsia="Times New Roman" w:hAnsi="Cambria" w:cs="Times New Roman"/>
              </w:rPr>
              <w:t>, SharePoint.</w:t>
            </w:r>
          </w:p>
        </w:tc>
      </w:tr>
    </w:tbl>
    <w:p w14:paraId="6EF9CA81" w14:textId="77777777" w:rsidR="004D0DAF" w:rsidRDefault="004D0DAF" w:rsidP="00D92EA1">
      <w:pPr>
        <w:pStyle w:val="NoSpacing"/>
        <w:spacing w:line="276" w:lineRule="auto"/>
        <w:jc w:val="both"/>
        <w:rPr>
          <w:rFonts w:ascii="Cambria" w:hAnsi="Cambria"/>
          <w:b/>
        </w:rPr>
      </w:pPr>
    </w:p>
    <w:p w14:paraId="301B82B3" w14:textId="7FDAAB73" w:rsidR="000D1F41" w:rsidRPr="00D92EA1" w:rsidRDefault="000D1F41" w:rsidP="00D92EA1">
      <w:pPr>
        <w:pStyle w:val="NoSpacing"/>
        <w:spacing w:line="276" w:lineRule="auto"/>
        <w:jc w:val="both"/>
        <w:rPr>
          <w:rFonts w:ascii="Cambria" w:hAnsi="Cambria"/>
          <w:b/>
        </w:rPr>
      </w:pPr>
      <w:r w:rsidRPr="00D92EA1">
        <w:rPr>
          <w:rFonts w:ascii="Cambria" w:hAnsi="Cambria"/>
          <w:b/>
        </w:rPr>
        <w:t>PROFESSIONAL EXPERIENCE:</w:t>
      </w:r>
    </w:p>
    <w:p w14:paraId="301B82B4" w14:textId="77777777" w:rsidR="000D1F41" w:rsidRPr="00D92EA1" w:rsidRDefault="000D1F41" w:rsidP="00D92EA1">
      <w:pPr>
        <w:pStyle w:val="NoSpacing"/>
        <w:spacing w:line="276" w:lineRule="auto"/>
        <w:jc w:val="both"/>
        <w:rPr>
          <w:rFonts w:ascii="Cambria" w:hAnsi="Cambria"/>
        </w:rPr>
      </w:pPr>
    </w:p>
    <w:p w14:paraId="301B82B5" w14:textId="08CA4CDD" w:rsidR="000D1F41" w:rsidRPr="00D92EA1" w:rsidRDefault="000D1F41" w:rsidP="00D92EA1">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300"/>
        </w:tabs>
        <w:spacing w:line="276" w:lineRule="auto"/>
        <w:jc w:val="both"/>
        <w:rPr>
          <w:rFonts w:ascii="Cambria" w:hAnsi="Cambria"/>
          <w:b/>
        </w:rPr>
      </w:pPr>
      <w:r w:rsidRPr="00D92EA1">
        <w:rPr>
          <w:rFonts w:ascii="Cambria" w:hAnsi="Cambria"/>
          <w:b/>
        </w:rPr>
        <w:t xml:space="preserve">Client: </w:t>
      </w:r>
      <w:r w:rsidR="00F276FB" w:rsidRPr="00F276FB">
        <w:rPr>
          <w:rFonts w:ascii="Cambria" w:hAnsi="Cambria"/>
          <w:b/>
        </w:rPr>
        <w:t>Curana Health</w:t>
      </w:r>
      <w:r w:rsidR="006F4703" w:rsidRPr="00D92EA1">
        <w:rPr>
          <w:rFonts w:ascii="Cambria" w:hAnsi="Cambria"/>
          <w:b/>
        </w:rPr>
        <w:t xml:space="preserve">, </w:t>
      </w:r>
      <w:r w:rsidR="00C44B39" w:rsidRPr="00C44B39">
        <w:rPr>
          <w:rFonts w:ascii="Cambria" w:hAnsi="Cambria"/>
          <w:b/>
        </w:rPr>
        <w:t>Austin</w:t>
      </w:r>
      <w:r w:rsidR="00441341" w:rsidRPr="00441341">
        <w:rPr>
          <w:rFonts w:ascii="Cambria" w:hAnsi="Cambria"/>
          <w:b/>
        </w:rPr>
        <w:t>, TX</w:t>
      </w:r>
      <w:r w:rsidR="00D92EA1" w:rsidRPr="00D92EA1">
        <w:rPr>
          <w:rFonts w:ascii="Cambria" w:hAnsi="Cambria"/>
          <w:b/>
        </w:rPr>
        <w:t xml:space="preserve">.                                                                               </w:t>
      </w:r>
      <w:r w:rsidR="00D92EA1">
        <w:rPr>
          <w:rFonts w:ascii="Cambria" w:hAnsi="Cambria"/>
          <w:b/>
        </w:rPr>
        <w:t xml:space="preserve">              </w:t>
      </w:r>
      <w:r w:rsidR="00C77B44">
        <w:rPr>
          <w:rFonts w:ascii="Cambria" w:hAnsi="Cambria"/>
          <w:b/>
        </w:rPr>
        <w:t xml:space="preserve">         </w:t>
      </w:r>
      <w:r w:rsidR="00F276FB">
        <w:rPr>
          <w:rFonts w:ascii="Cambria" w:hAnsi="Cambria"/>
          <w:b/>
        </w:rPr>
        <w:t xml:space="preserve">              </w:t>
      </w:r>
      <w:r w:rsidR="00C44B39">
        <w:rPr>
          <w:rFonts w:ascii="Cambria" w:hAnsi="Cambria"/>
          <w:b/>
        </w:rPr>
        <w:t>Apr</w:t>
      </w:r>
      <w:r w:rsidR="00D92EA1" w:rsidRPr="00D92EA1">
        <w:rPr>
          <w:rFonts w:ascii="Cambria" w:hAnsi="Cambria"/>
          <w:b/>
        </w:rPr>
        <w:t xml:space="preserve"> </w:t>
      </w:r>
      <w:r w:rsidR="00EA7985" w:rsidRPr="00D92EA1">
        <w:rPr>
          <w:rFonts w:ascii="Cambria" w:hAnsi="Cambria"/>
          <w:b/>
        </w:rPr>
        <w:t>2</w:t>
      </w:r>
      <w:r w:rsidR="00441341">
        <w:rPr>
          <w:rFonts w:ascii="Cambria" w:hAnsi="Cambria"/>
          <w:b/>
        </w:rPr>
        <w:t>023</w:t>
      </w:r>
      <w:r w:rsidR="00D92EA1" w:rsidRPr="00D92EA1">
        <w:rPr>
          <w:rFonts w:ascii="Cambria" w:hAnsi="Cambria"/>
          <w:b/>
        </w:rPr>
        <w:t xml:space="preserve"> </w:t>
      </w:r>
      <w:r w:rsidR="001D0AA2" w:rsidRPr="00D92EA1">
        <w:rPr>
          <w:rFonts w:ascii="Cambria" w:hAnsi="Cambria"/>
          <w:b/>
        </w:rPr>
        <w:t>-</w:t>
      </w:r>
      <w:r w:rsidR="00D92EA1" w:rsidRPr="00D92EA1">
        <w:rPr>
          <w:rFonts w:ascii="Cambria" w:hAnsi="Cambria"/>
          <w:b/>
        </w:rPr>
        <w:t xml:space="preserve"> </w:t>
      </w:r>
      <w:r w:rsidR="001D0AA2" w:rsidRPr="00D92EA1">
        <w:rPr>
          <w:rFonts w:ascii="Cambria" w:hAnsi="Cambria"/>
          <w:b/>
        </w:rPr>
        <w:t>Present</w:t>
      </w:r>
    </w:p>
    <w:p w14:paraId="2A108F9E" w14:textId="77777777" w:rsidR="0005031C" w:rsidRPr="00D92EA1" w:rsidRDefault="0005031C" w:rsidP="00D92EA1">
      <w:pPr>
        <w:pStyle w:val="NoSpacing"/>
        <w:spacing w:line="276" w:lineRule="auto"/>
        <w:jc w:val="both"/>
        <w:rPr>
          <w:rFonts w:ascii="Cambria" w:hAnsi="Cambria"/>
          <w:b/>
        </w:rPr>
      </w:pPr>
    </w:p>
    <w:p w14:paraId="301B82B7" w14:textId="0C56782B" w:rsidR="000D1F41" w:rsidRPr="00D92EA1"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D92EA1" w:rsidRPr="00D92EA1">
        <w:rPr>
          <w:rFonts w:ascii="Cambria" w:hAnsi="Cambria"/>
          <w:b/>
        </w:rPr>
        <w:t xml:space="preserve">Sr. </w:t>
      </w:r>
      <w:r w:rsidR="00F276FB" w:rsidRPr="00F276FB">
        <w:rPr>
          <w:rFonts w:ascii="Cambria" w:hAnsi="Cambria"/>
          <w:b/>
        </w:rPr>
        <w:t>Workday HCM, Integration &amp; Security Consultant</w:t>
      </w:r>
    </w:p>
    <w:p w14:paraId="5684796F" w14:textId="77777777" w:rsidR="004F64F7" w:rsidRPr="00D92EA1" w:rsidRDefault="004F64F7" w:rsidP="00D92EA1">
      <w:pPr>
        <w:pStyle w:val="NoSpacing"/>
        <w:spacing w:line="276" w:lineRule="auto"/>
        <w:jc w:val="both"/>
        <w:rPr>
          <w:rFonts w:ascii="Cambria" w:hAnsi="Cambria"/>
          <w:b/>
        </w:rPr>
      </w:pPr>
    </w:p>
    <w:p w14:paraId="36DC21D9" w14:textId="34B4BE8B" w:rsidR="00AE0C19" w:rsidRPr="00D92EA1" w:rsidRDefault="000D1F41" w:rsidP="00A5227E">
      <w:pPr>
        <w:pStyle w:val="NoSpacing"/>
        <w:spacing w:line="276" w:lineRule="auto"/>
        <w:jc w:val="both"/>
        <w:rPr>
          <w:rFonts w:ascii="Cambria" w:hAnsi="Cambria"/>
          <w:b/>
        </w:rPr>
      </w:pPr>
      <w:r w:rsidRPr="00D92EA1">
        <w:rPr>
          <w:rFonts w:ascii="Cambria" w:hAnsi="Cambria"/>
          <w:b/>
        </w:rPr>
        <w:t>Responsibilities:</w:t>
      </w:r>
    </w:p>
    <w:p w14:paraId="63A383C1" w14:textId="431529B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Configured</w:t>
      </w:r>
      <w:r w:rsidRPr="002A186F">
        <w:rPr>
          <w:rStyle w:val="apple-converted-space"/>
          <w:rFonts w:ascii="Cambria" w:hAnsi="Cambria"/>
          <w:sz w:val="22"/>
          <w:szCs w:val="22"/>
        </w:rPr>
        <w:t> </w:t>
      </w:r>
      <w:r w:rsidRPr="002A186F">
        <w:rPr>
          <w:rStyle w:val="Strong"/>
          <w:rFonts w:ascii="Cambria" w:hAnsi="Cambria"/>
          <w:sz w:val="22"/>
          <w:szCs w:val="22"/>
        </w:rPr>
        <w:t>Workday Core HCM</w:t>
      </w:r>
      <w:r w:rsidRPr="002A186F">
        <w:rPr>
          <w:rStyle w:val="apple-converted-space"/>
          <w:rFonts w:ascii="Cambria" w:hAnsi="Cambria"/>
          <w:sz w:val="22"/>
          <w:szCs w:val="22"/>
        </w:rPr>
        <w:t> </w:t>
      </w:r>
      <w:r w:rsidRPr="002A186F">
        <w:rPr>
          <w:rFonts w:ascii="Cambria" w:hAnsi="Cambria"/>
          <w:sz w:val="22"/>
          <w:szCs w:val="22"/>
        </w:rPr>
        <w:t>including supervisory organizations, position management, job profiles, locations, and organizational hierarchies to support healthcare workforce structures.</w:t>
      </w:r>
    </w:p>
    <w:p w14:paraId="130264D3" w14:textId="1DEE6517"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Implemented</w:t>
      </w:r>
      <w:r w:rsidRPr="002A186F">
        <w:rPr>
          <w:rStyle w:val="apple-converted-space"/>
          <w:rFonts w:ascii="Cambria" w:hAnsi="Cambria"/>
          <w:sz w:val="22"/>
          <w:szCs w:val="22"/>
        </w:rPr>
        <w:t> </w:t>
      </w:r>
      <w:r w:rsidRPr="002A186F">
        <w:rPr>
          <w:rStyle w:val="Strong"/>
          <w:rFonts w:ascii="Cambria" w:hAnsi="Cambria"/>
          <w:sz w:val="22"/>
          <w:szCs w:val="22"/>
        </w:rPr>
        <w:t>Payroll, Benefits, Absence, Time Tracking, Recruiting, Compensation, Performance, Talent, and Learning</w:t>
      </w:r>
      <w:r w:rsidRPr="002A186F">
        <w:rPr>
          <w:rStyle w:val="apple-converted-space"/>
          <w:rFonts w:ascii="Cambria" w:hAnsi="Cambria"/>
          <w:sz w:val="22"/>
          <w:szCs w:val="22"/>
        </w:rPr>
        <w:t> </w:t>
      </w:r>
      <w:r w:rsidRPr="002A186F">
        <w:rPr>
          <w:rFonts w:ascii="Cambria" w:hAnsi="Cambria"/>
          <w:sz w:val="22"/>
          <w:szCs w:val="22"/>
        </w:rPr>
        <w:t>modules tailored to multi-state healthcare operations.</w:t>
      </w:r>
    </w:p>
    <w:p w14:paraId="5DE2A0BB" w14:textId="5DA8F6C0"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Delivered</w:t>
      </w:r>
      <w:r w:rsidRPr="002A186F">
        <w:rPr>
          <w:rStyle w:val="apple-converted-space"/>
          <w:rFonts w:ascii="Cambria" w:hAnsi="Cambria"/>
          <w:sz w:val="22"/>
          <w:szCs w:val="22"/>
        </w:rPr>
        <w:t> </w:t>
      </w:r>
      <w:r w:rsidRPr="002A186F">
        <w:rPr>
          <w:rStyle w:val="Strong"/>
          <w:rFonts w:ascii="Cambria" w:hAnsi="Cambria"/>
          <w:sz w:val="22"/>
          <w:szCs w:val="22"/>
        </w:rPr>
        <w:t>Open Enrollment</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Life Event</w:t>
      </w:r>
      <w:r w:rsidRPr="002A186F">
        <w:rPr>
          <w:rStyle w:val="apple-converted-space"/>
          <w:rFonts w:ascii="Cambria" w:hAnsi="Cambria"/>
          <w:sz w:val="22"/>
          <w:szCs w:val="22"/>
        </w:rPr>
        <w:t> </w:t>
      </w:r>
      <w:r w:rsidRPr="002A186F">
        <w:rPr>
          <w:rFonts w:ascii="Cambria" w:hAnsi="Cambria"/>
          <w:sz w:val="22"/>
          <w:szCs w:val="22"/>
        </w:rPr>
        <w:t>benefits configurations with eligibility rules, enrollment windows, and carrier file integrations.</w:t>
      </w:r>
    </w:p>
    <w:p w14:paraId="5A3D1AF8" w14:textId="360F03F5"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Designed and deployed integrations using</w:t>
      </w:r>
      <w:r w:rsidRPr="002A186F">
        <w:rPr>
          <w:rStyle w:val="apple-converted-space"/>
          <w:rFonts w:ascii="Cambria" w:hAnsi="Cambria"/>
          <w:sz w:val="22"/>
          <w:szCs w:val="22"/>
        </w:rPr>
        <w:t> </w:t>
      </w:r>
      <w:r w:rsidRPr="002A186F">
        <w:rPr>
          <w:rStyle w:val="Strong"/>
          <w:rFonts w:ascii="Cambria" w:hAnsi="Cambria"/>
          <w:sz w:val="22"/>
          <w:szCs w:val="22"/>
        </w:rPr>
        <w:t>Workday Studio, EIB, Core Connectors, Cloud Connect for Benefits (CCB)</w:t>
      </w:r>
      <w:r w:rsidRPr="002A186F">
        <w:rPr>
          <w:rFonts w:ascii="Cambria" w:hAnsi="Cambria"/>
          <w:sz w:val="22"/>
          <w:szCs w:val="22"/>
        </w:rPr>
        <w:t>, and</w:t>
      </w:r>
      <w:r w:rsidRPr="002A186F">
        <w:rPr>
          <w:rStyle w:val="apple-converted-space"/>
          <w:rFonts w:ascii="Cambria" w:hAnsi="Cambria"/>
          <w:sz w:val="22"/>
          <w:szCs w:val="22"/>
        </w:rPr>
        <w:t> </w:t>
      </w:r>
      <w:r w:rsidRPr="002A186F">
        <w:rPr>
          <w:rStyle w:val="Strong"/>
          <w:rFonts w:ascii="Cambria" w:hAnsi="Cambria"/>
          <w:sz w:val="22"/>
          <w:szCs w:val="22"/>
        </w:rPr>
        <w:t>Cloud Connect for Payroll (CCP)</w:t>
      </w:r>
      <w:r w:rsidRPr="002A186F">
        <w:rPr>
          <w:rStyle w:val="apple-converted-space"/>
          <w:rFonts w:ascii="Cambria" w:hAnsi="Cambria"/>
          <w:sz w:val="22"/>
          <w:szCs w:val="22"/>
        </w:rPr>
        <w:t> </w:t>
      </w:r>
      <w:r w:rsidRPr="002A186F">
        <w:rPr>
          <w:rFonts w:ascii="Cambria" w:hAnsi="Cambria"/>
          <w:sz w:val="22"/>
          <w:szCs w:val="22"/>
        </w:rPr>
        <w:t>to automate data exchange with benefits carriers and payroll vendors.</w:t>
      </w:r>
    </w:p>
    <w:p w14:paraId="754091A7" w14:textId="7917B088"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Developed and maintained</w:t>
      </w:r>
      <w:r w:rsidRPr="002A186F">
        <w:rPr>
          <w:rStyle w:val="apple-converted-space"/>
          <w:rFonts w:ascii="Cambria" w:hAnsi="Cambria"/>
          <w:sz w:val="22"/>
          <w:szCs w:val="22"/>
        </w:rPr>
        <w:t> </w:t>
      </w:r>
      <w:r w:rsidRPr="002A186F">
        <w:rPr>
          <w:rStyle w:val="Strong"/>
          <w:rFonts w:ascii="Cambria" w:hAnsi="Cambria"/>
          <w:sz w:val="22"/>
          <w:szCs w:val="22"/>
        </w:rPr>
        <w:t>PECI</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PICOF</w:t>
      </w:r>
      <w:r w:rsidRPr="002A186F">
        <w:rPr>
          <w:rStyle w:val="apple-converted-space"/>
          <w:rFonts w:ascii="Cambria" w:hAnsi="Cambria"/>
          <w:sz w:val="22"/>
          <w:szCs w:val="22"/>
        </w:rPr>
        <w:t> </w:t>
      </w:r>
      <w:r w:rsidRPr="002A186F">
        <w:rPr>
          <w:rFonts w:ascii="Cambria" w:hAnsi="Cambria"/>
          <w:sz w:val="22"/>
          <w:szCs w:val="22"/>
        </w:rPr>
        <w:t>integrations for payroll input and output processing, ensuring alignment with vendor file specifications.</w:t>
      </w:r>
    </w:p>
    <w:p w14:paraId="4920B3A5" w14:textId="1CDC4C24"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Built secure API-based connections using</w:t>
      </w:r>
      <w:r w:rsidRPr="002A186F">
        <w:rPr>
          <w:rStyle w:val="apple-converted-space"/>
          <w:rFonts w:ascii="Cambria" w:hAnsi="Cambria"/>
          <w:sz w:val="22"/>
          <w:szCs w:val="22"/>
        </w:rPr>
        <w:t> </w:t>
      </w:r>
      <w:r w:rsidRPr="002A186F">
        <w:rPr>
          <w:rStyle w:val="Strong"/>
          <w:rFonts w:ascii="Cambria" w:hAnsi="Cambria"/>
          <w:sz w:val="22"/>
          <w:szCs w:val="22"/>
        </w:rPr>
        <w:t>REST</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SOAP</w:t>
      </w:r>
      <w:r w:rsidRPr="002A186F">
        <w:rPr>
          <w:rStyle w:val="apple-converted-space"/>
          <w:rFonts w:ascii="Cambria" w:hAnsi="Cambria"/>
          <w:sz w:val="22"/>
          <w:szCs w:val="22"/>
        </w:rPr>
        <w:t> </w:t>
      </w:r>
      <w:r w:rsidRPr="002A186F">
        <w:rPr>
          <w:rFonts w:ascii="Cambria" w:hAnsi="Cambria"/>
          <w:sz w:val="22"/>
          <w:szCs w:val="22"/>
        </w:rPr>
        <w:t>web services with</w:t>
      </w:r>
      <w:r w:rsidRPr="002A186F">
        <w:rPr>
          <w:rStyle w:val="apple-converted-space"/>
          <w:rFonts w:ascii="Cambria" w:hAnsi="Cambria"/>
          <w:sz w:val="22"/>
          <w:szCs w:val="22"/>
        </w:rPr>
        <w:t> </w:t>
      </w:r>
      <w:r w:rsidRPr="002A186F">
        <w:rPr>
          <w:rStyle w:val="Strong"/>
          <w:rFonts w:ascii="Cambria" w:hAnsi="Cambria"/>
          <w:sz w:val="22"/>
          <w:szCs w:val="22"/>
        </w:rPr>
        <w:t>OAuth 2.0 authentication</w:t>
      </w:r>
      <w:r w:rsidRPr="002A186F">
        <w:rPr>
          <w:rStyle w:val="apple-converted-space"/>
          <w:rFonts w:ascii="Cambria" w:hAnsi="Cambria"/>
          <w:sz w:val="22"/>
          <w:szCs w:val="22"/>
        </w:rPr>
        <w:t> </w:t>
      </w:r>
      <w:r w:rsidRPr="002A186F">
        <w:rPr>
          <w:rFonts w:ascii="Cambria" w:hAnsi="Cambria"/>
          <w:sz w:val="22"/>
          <w:szCs w:val="22"/>
        </w:rPr>
        <w:t>for HIPAA-compliant data transfers.</w:t>
      </w:r>
    </w:p>
    <w:p w14:paraId="0698A413" w14:textId="4A61C8C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Managed</w:t>
      </w:r>
      <w:r w:rsidRPr="002A186F">
        <w:rPr>
          <w:rStyle w:val="apple-converted-space"/>
          <w:rFonts w:ascii="Cambria" w:hAnsi="Cambria"/>
          <w:sz w:val="22"/>
          <w:szCs w:val="22"/>
        </w:rPr>
        <w:t> </w:t>
      </w:r>
      <w:r w:rsidRPr="002A186F">
        <w:rPr>
          <w:rStyle w:val="Strong"/>
          <w:rFonts w:ascii="Cambria" w:hAnsi="Cambria"/>
          <w:sz w:val="22"/>
          <w:szCs w:val="22"/>
        </w:rPr>
        <w:t>integration sequencing, dependencies, scheduling, and error handling</w:t>
      </w:r>
      <w:r w:rsidRPr="002A186F">
        <w:rPr>
          <w:rStyle w:val="apple-converted-space"/>
          <w:rFonts w:ascii="Cambria" w:hAnsi="Cambria"/>
          <w:sz w:val="22"/>
          <w:szCs w:val="22"/>
        </w:rPr>
        <w:t> </w:t>
      </w:r>
      <w:r w:rsidRPr="002A186F">
        <w:rPr>
          <w:rFonts w:ascii="Cambria" w:hAnsi="Cambria"/>
          <w:sz w:val="22"/>
          <w:szCs w:val="22"/>
        </w:rPr>
        <w:t>to ensure reliable data synchronization with third-party systems.</w:t>
      </w:r>
    </w:p>
    <w:p w14:paraId="28DB2C4B" w14:textId="24609A58"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Created</w:t>
      </w:r>
      <w:r w:rsidRPr="002A186F">
        <w:rPr>
          <w:rStyle w:val="apple-converted-space"/>
          <w:rFonts w:ascii="Cambria" w:hAnsi="Cambria"/>
          <w:sz w:val="22"/>
          <w:szCs w:val="22"/>
        </w:rPr>
        <w:t> </w:t>
      </w:r>
      <w:r w:rsidRPr="002A186F">
        <w:rPr>
          <w:rStyle w:val="Strong"/>
          <w:rFonts w:ascii="Cambria" w:hAnsi="Cambria"/>
          <w:sz w:val="22"/>
          <w:szCs w:val="22"/>
        </w:rPr>
        <w:t>Advanced, Composite, and Matrix Reports</w:t>
      </w:r>
      <w:r w:rsidRPr="002A186F">
        <w:rPr>
          <w:rStyle w:val="apple-converted-space"/>
          <w:rFonts w:ascii="Cambria" w:hAnsi="Cambria"/>
          <w:sz w:val="22"/>
          <w:szCs w:val="22"/>
        </w:rPr>
        <w:t> </w:t>
      </w:r>
      <w:r w:rsidRPr="002A186F">
        <w:rPr>
          <w:rFonts w:ascii="Cambria" w:hAnsi="Cambria"/>
          <w:sz w:val="22"/>
          <w:szCs w:val="22"/>
        </w:rPr>
        <w:t>using the</w:t>
      </w:r>
      <w:r w:rsidRPr="002A186F">
        <w:rPr>
          <w:rStyle w:val="apple-converted-space"/>
          <w:rFonts w:ascii="Cambria" w:hAnsi="Cambria"/>
          <w:sz w:val="22"/>
          <w:szCs w:val="22"/>
        </w:rPr>
        <w:t> </w:t>
      </w:r>
      <w:r w:rsidRPr="002A186F">
        <w:rPr>
          <w:rStyle w:val="Strong"/>
          <w:rFonts w:ascii="Cambria" w:hAnsi="Cambria"/>
          <w:sz w:val="22"/>
          <w:szCs w:val="22"/>
        </w:rPr>
        <w:t>Workday Report Writer</w:t>
      </w:r>
      <w:r w:rsidRPr="002A186F">
        <w:rPr>
          <w:rStyle w:val="apple-converted-space"/>
          <w:rFonts w:ascii="Cambria" w:hAnsi="Cambria"/>
          <w:sz w:val="22"/>
          <w:szCs w:val="22"/>
        </w:rPr>
        <w:t> </w:t>
      </w:r>
      <w:r w:rsidRPr="002A186F">
        <w:rPr>
          <w:rFonts w:ascii="Cambria" w:hAnsi="Cambria"/>
          <w:sz w:val="22"/>
          <w:szCs w:val="22"/>
        </w:rPr>
        <w:t>with prompts, filters, worktags, subfilters, and</w:t>
      </w:r>
      <w:r w:rsidRPr="002A186F">
        <w:rPr>
          <w:rStyle w:val="apple-converted-space"/>
          <w:rFonts w:ascii="Cambria" w:hAnsi="Cambria"/>
          <w:sz w:val="22"/>
          <w:szCs w:val="22"/>
        </w:rPr>
        <w:t> </w:t>
      </w:r>
      <w:r w:rsidRPr="002A186F">
        <w:rPr>
          <w:rStyle w:val="Strong"/>
          <w:rFonts w:ascii="Cambria" w:hAnsi="Cambria"/>
          <w:sz w:val="22"/>
          <w:szCs w:val="22"/>
        </w:rPr>
        <w:t>Workday Object Model</w:t>
      </w:r>
      <w:r w:rsidRPr="002A186F">
        <w:rPr>
          <w:rStyle w:val="apple-converted-space"/>
          <w:rFonts w:ascii="Cambria" w:hAnsi="Cambria"/>
          <w:sz w:val="22"/>
          <w:szCs w:val="22"/>
        </w:rPr>
        <w:t> </w:t>
      </w:r>
      <w:r w:rsidRPr="002A186F">
        <w:rPr>
          <w:rFonts w:ascii="Cambria" w:hAnsi="Cambria"/>
          <w:sz w:val="22"/>
          <w:szCs w:val="22"/>
        </w:rPr>
        <w:t>navigation.</w:t>
      </w:r>
    </w:p>
    <w:p w14:paraId="7B3F0658" w14:textId="290DD4D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Designed complex</w:t>
      </w:r>
      <w:r w:rsidRPr="002A186F">
        <w:rPr>
          <w:rStyle w:val="apple-converted-space"/>
          <w:rFonts w:ascii="Cambria" w:hAnsi="Cambria"/>
          <w:sz w:val="22"/>
          <w:szCs w:val="22"/>
        </w:rPr>
        <w:t> </w:t>
      </w:r>
      <w:r w:rsidRPr="002A186F">
        <w:rPr>
          <w:rStyle w:val="Strong"/>
          <w:rFonts w:ascii="Cambria" w:hAnsi="Cambria"/>
          <w:sz w:val="22"/>
          <w:szCs w:val="22"/>
        </w:rPr>
        <w:t>Calculated Fields</w:t>
      </w:r>
      <w:r w:rsidRPr="002A186F">
        <w:rPr>
          <w:rStyle w:val="apple-converted-space"/>
          <w:rFonts w:ascii="Cambria" w:hAnsi="Cambria"/>
          <w:sz w:val="22"/>
          <w:szCs w:val="22"/>
        </w:rPr>
        <w:t> </w:t>
      </w:r>
      <w:r w:rsidRPr="002A186F">
        <w:rPr>
          <w:rFonts w:ascii="Cambria" w:hAnsi="Cambria"/>
          <w:sz w:val="22"/>
          <w:szCs w:val="22"/>
        </w:rPr>
        <w:t>(text, numeric, lookup, date functions) for reporting logic, payroll calculations, and business process routing.</w:t>
      </w:r>
    </w:p>
    <w:p w14:paraId="3BE35AA6" w14:textId="12AB4920"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Developed custom document templates via</w:t>
      </w:r>
      <w:r w:rsidRPr="002A186F">
        <w:rPr>
          <w:rStyle w:val="apple-converted-space"/>
          <w:rFonts w:ascii="Cambria" w:hAnsi="Cambria"/>
          <w:sz w:val="22"/>
          <w:szCs w:val="22"/>
        </w:rPr>
        <w:t> </w:t>
      </w:r>
      <w:r w:rsidRPr="002A186F">
        <w:rPr>
          <w:rStyle w:val="Strong"/>
          <w:rFonts w:ascii="Cambria" w:hAnsi="Cambria"/>
          <w:sz w:val="22"/>
          <w:szCs w:val="22"/>
        </w:rPr>
        <w:t>BIRT</w:t>
      </w:r>
      <w:r w:rsidRPr="002A186F">
        <w:rPr>
          <w:rStyle w:val="apple-converted-space"/>
          <w:rFonts w:ascii="Cambria" w:hAnsi="Cambria"/>
          <w:sz w:val="22"/>
          <w:szCs w:val="22"/>
        </w:rPr>
        <w:t> </w:t>
      </w:r>
      <w:r w:rsidRPr="002A186F">
        <w:rPr>
          <w:rFonts w:ascii="Cambria" w:hAnsi="Cambria"/>
          <w:sz w:val="22"/>
          <w:szCs w:val="22"/>
        </w:rPr>
        <w:t>for payslips, offer letters, compliance notices, and audit deliverables.</w:t>
      </w:r>
    </w:p>
    <w:p w14:paraId="1C1975BD" w14:textId="5020FE41"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Utilized</w:t>
      </w:r>
      <w:r w:rsidRPr="002A186F">
        <w:rPr>
          <w:rStyle w:val="apple-converted-space"/>
          <w:rFonts w:ascii="Cambria" w:hAnsi="Cambria"/>
          <w:sz w:val="22"/>
          <w:szCs w:val="22"/>
        </w:rPr>
        <w:t> </w:t>
      </w:r>
      <w:r w:rsidRPr="002A186F">
        <w:rPr>
          <w:rStyle w:val="Strong"/>
          <w:rFonts w:ascii="Cambria" w:hAnsi="Cambria"/>
          <w:sz w:val="22"/>
          <w:szCs w:val="22"/>
        </w:rPr>
        <w:t>Prism Analytics</w:t>
      </w:r>
      <w:r w:rsidRPr="002A186F">
        <w:rPr>
          <w:rFonts w:ascii="Cambria" w:hAnsi="Cambria"/>
          <w:sz w:val="22"/>
          <w:szCs w:val="22"/>
        </w:rPr>
        <w:t>,</w:t>
      </w:r>
      <w:r w:rsidRPr="002A186F">
        <w:rPr>
          <w:rStyle w:val="apple-converted-space"/>
          <w:rFonts w:ascii="Cambria" w:hAnsi="Cambria"/>
          <w:sz w:val="22"/>
          <w:szCs w:val="22"/>
        </w:rPr>
        <w:t> </w:t>
      </w:r>
      <w:r w:rsidRPr="002A186F">
        <w:rPr>
          <w:rStyle w:val="Strong"/>
          <w:rFonts w:ascii="Cambria" w:hAnsi="Cambria"/>
          <w:sz w:val="22"/>
          <w:szCs w:val="22"/>
        </w:rPr>
        <w:t>Discovery Boards</w:t>
      </w:r>
      <w:r w:rsidRPr="002A186F">
        <w:rPr>
          <w:rFonts w:ascii="Cambria" w:hAnsi="Cambria"/>
          <w:sz w:val="22"/>
          <w:szCs w:val="22"/>
        </w:rPr>
        <w:t>, and</w:t>
      </w:r>
      <w:r w:rsidRPr="002A186F">
        <w:rPr>
          <w:rStyle w:val="apple-converted-space"/>
          <w:rFonts w:ascii="Cambria" w:hAnsi="Cambria"/>
          <w:sz w:val="22"/>
          <w:szCs w:val="22"/>
        </w:rPr>
        <w:t> </w:t>
      </w:r>
      <w:r w:rsidRPr="002A186F">
        <w:rPr>
          <w:rStyle w:val="Strong"/>
          <w:rFonts w:ascii="Cambria" w:hAnsi="Cambria"/>
          <w:sz w:val="22"/>
          <w:szCs w:val="22"/>
        </w:rPr>
        <w:t>Scorecards</w:t>
      </w:r>
      <w:r w:rsidRPr="002A186F">
        <w:rPr>
          <w:rStyle w:val="apple-converted-space"/>
          <w:rFonts w:ascii="Cambria" w:hAnsi="Cambria"/>
          <w:sz w:val="22"/>
          <w:szCs w:val="22"/>
        </w:rPr>
        <w:t> </w:t>
      </w:r>
      <w:r w:rsidRPr="002A186F">
        <w:rPr>
          <w:rFonts w:ascii="Cambria" w:hAnsi="Cambria"/>
          <w:sz w:val="22"/>
          <w:szCs w:val="22"/>
        </w:rPr>
        <w:t>to build dashboards and visual analytics for workforce planning and compliance tracking.</w:t>
      </w:r>
    </w:p>
    <w:p w14:paraId="17C68890" w14:textId="1CC6F535"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Configured and audited</w:t>
      </w:r>
      <w:r w:rsidRPr="002A186F">
        <w:rPr>
          <w:rStyle w:val="apple-converted-space"/>
          <w:rFonts w:ascii="Cambria" w:hAnsi="Cambria"/>
          <w:sz w:val="22"/>
          <w:szCs w:val="22"/>
        </w:rPr>
        <w:t> </w:t>
      </w:r>
      <w:r w:rsidRPr="002A186F">
        <w:rPr>
          <w:rStyle w:val="Strong"/>
          <w:rFonts w:ascii="Cambria" w:hAnsi="Cambria"/>
          <w:sz w:val="22"/>
          <w:szCs w:val="22"/>
        </w:rPr>
        <w:t>Role-Based Security Groups, Domain Security Policies, Business Process Security Policies</w:t>
      </w:r>
      <w:r w:rsidRPr="002A186F">
        <w:rPr>
          <w:rFonts w:ascii="Cambria" w:hAnsi="Cambria"/>
          <w:sz w:val="22"/>
          <w:szCs w:val="22"/>
        </w:rPr>
        <w:t>, and</w:t>
      </w:r>
      <w:r w:rsidRPr="002A186F">
        <w:rPr>
          <w:rStyle w:val="apple-converted-space"/>
          <w:rFonts w:ascii="Cambria" w:hAnsi="Cambria"/>
          <w:sz w:val="22"/>
          <w:szCs w:val="22"/>
        </w:rPr>
        <w:t> </w:t>
      </w:r>
      <w:r w:rsidRPr="002A186F">
        <w:rPr>
          <w:rStyle w:val="Strong"/>
          <w:rFonts w:ascii="Cambria" w:hAnsi="Cambria"/>
          <w:sz w:val="22"/>
          <w:szCs w:val="22"/>
        </w:rPr>
        <w:t>Segregation of Duties (SoD)</w:t>
      </w:r>
      <w:r w:rsidRPr="002A186F">
        <w:rPr>
          <w:rStyle w:val="apple-converted-space"/>
          <w:rFonts w:ascii="Cambria" w:hAnsi="Cambria"/>
          <w:sz w:val="22"/>
          <w:szCs w:val="22"/>
        </w:rPr>
        <w:t> </w:t>
      </w:r>
      <w:r w:rsidRPr="002A186F">
        <w:rPr>
          <w:rFonts w:ascii="Cambria" w:hAnsi="Cambria"/>
          <w:sz w:val="22"/>
          <w:szCs w:val="22"/>
        </w:rPr>
        <w:t>rules for HIPAA and SOX compliance.</w:t>
      </w:r>
    </w:p>
    <w:p w14:paraId="3671B8EE" w14:textId="17B9B3D2"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Implemented</w:t>
      </w:r>
      <w:r w:rsidRPr="002A186F">
        <w:rPr>
          <w:rStyle w:val="apple-converted-space"/>
          <w:rFonts w:ascii="Cambria" w:hAnsi="Cambria"/>
          <w:sz w:val="22"/>
          <w:szCs w:val="22"/>
        </w:rPr>
        <w:t> </w:t>
      </w:r>
      <w:r w:rsidRPr="002A186F">
        <w:rPr>
          <w:rStyle w:val="Strong"/>
          <w:rFonts w:ascii="Cambria" w:hAnsi="Cambria"/>
          <w:sz w:val="22"/>
          <w:szCs w:val="22"/>
        </w:rPr>
        <w:t>real-time security alerting</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audit trail configurations</w:t>
      </w:r>
      <w:r w:rsidRPr="002A186F">
        <w:rPr>
          <w:rStyle w:val="apple-converted-space"/>
          <w:rFonts w:ascii="Cambria" w:hAnsi="Cambria"/>
          <w:sz w:val="22"/>
          <w:szCs w:val="22"/>
        </w:rPr>
        <w:t> </w:t>
      </w:r>
      <w:r w:rsidRPr="002A186F">
        <w:rPr>
          <w:rFonts w:ascii="Cambria" w:hAnsi="Cambria"/>
          <w:sz w:val="22"/>
          <w:szCs w:val="22"/>
        </w:rPr>
        <w:t>to proactively monitor data access and potential policy violations.</w:t>
      </w:r>
    </w:p>
    <w:p w14:paraId="43D05A47" w14:textId="4A34304B"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Defined and enforced</w:t>
      </w:r>
      <w:r w:rsidRPr="002A186F">
        <w:rPr>
          <w:rStyle w:val="apple-converted-space"/>
          <w:rFonts w:ascii="Cambria" w:hAnsi="Cambria"/>
          <w:sz w:val="22"/>
          <w:szCs w:val="22"/>
        </w:rPr>
        <w:t> </w:t>
      </w:r>
      <w:r w:rsidRPr="002A186F">
        <w:rPr>
          <w:rStyle w:val="Strong"/>
          <w:rFonts w:ascii="Cambria" w:hAnsi="Cambria"/>
          <w:sz w:val="22"/>
          <w:szCs w:val="22"/>
        </w:rPr>
        <w:t>data retention and purge policies</w:t>
      </w:r>
      <w:r w:rsidRPr="002A186F">
        <w:rPr>
          <w:rStyle w:val="apple-converted-space"/>
          <w:rFonts w:ascii="Cambria" w:hAnsi="Cambria"/>
          <w:sz w:val="22"/>
          <w:szCs w:val="22"/>
        </w:rPr>
        <w:t> </w:t>
      </w:r>
      <w:r w:rsidRPr="002A186F">
        <w:rPr>
          <w:rFonts w:ascii="Cambria" w:hAnsi="Cambria"/>
          <w:sz w:val="22"/>
          <w:szCs w:val="22"/>
        </w:rPr>
        <w:t>to align with HIPAA regulations and organizational governance.</w:t>
      </w:r>
    </w:p>
    <w:p w14:paraId="2B242B23" w14:textId="4F2D7F24"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Managed</w:t>
      </w:r>
      <w:r w:rsidRPr="002A186F">
        <w:rPr>
          <w:rStyle w:val="apple-converted-space"/>
          <w:rFonts w:ascii="Cambria" w:hAnsi="Cambria"/>
          <w:sz w:val="22"/>
          <w:szCs w:val="22"/>
        </w:rPr>
        <w:t> </w:t>
      </w:r>
      <w:r w:rsidRPr="002A186F">
        <w:rPr>
          <w:rStyle w:val="Strong"/>
          <w:rFonts w:ascii="Cambria" w:hAnsi="Cambria"/>
          <w:sz w:val="22"/>
          <w:szCs w:val="22"/>
        </w:rPr>
        <w:t>tenant refresh cycles</w:t>
      </w:r>
      <w:r w:rsidRPr="002A186F">
        <w:rPr>
          <w:rFonts w:ascii="Cambria" w:hAnsi="Cambria"/>
          <w:sz w:val="22"/>
          <w:szCs w:val="22"/>
        </w:rPr>
        <w:t>, data masking in non-production tenants, configuration migrations, and validation of migrated objects.</w:t>
      </w:r>
    </w:p>
    <w:p w14:paraId="2597B349" w14:textId="1F737660"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Developed and deployed custom applications using</w:t>
      </w:r>
      <w:r w:rsidRPr="002A186F">
        <w:rPr>
          <w:rStyle w:val="apple-converted-space"/>
          <w:rFonts w:ascii="Cambria" w:hAnsi="Cambria"/>
          <w:sz w:val="22"/>
          <w:szCs w:val="22"/>
        </w:rPr>
        <w:t> </w:t>
      </w:r>
      <w:r w:rsidRPr="002A186F">
        <w:rPr>
          <w:rStyle w:val="Strong"/>
          <w:rFonts w:ascii="Cambria" w:hAnsi="Cambria"/>
          <w:sz w:val="22"/>
          <w:szCs w:val="22"/>
        </w:rPr>
        <w:t>Workday Extend</w:t>
      </w:r>
      <w:r w:rsidRPr="002A186F">
        <w:rPr>
          <w:rStyle w:val="apple-converted-space"/>
          <w:rFonts w:ascii="Cambria" w:hAnsi="Cambria"/>
          <w:sz w:val="22"/>
          <w:szCs w:val="22"/>
        </w:rPr>
        <w:t> </w:t>
      </w:r>
      <w:r w:rsidRPr="002A186F">
        <w:rPr>
          <w:rFonts w:ascii="Cambria" w:hAnsi="Cambria"/>
          <w:sz w:val="22"/>
          <w:szCs w:val="22"/>
        </w:rPr>
        <w:t>to deliver healthcare-specific workflows, compliance tracking, and manager self-service tools within the Workday ecosystem.</w:t>
      </w:r>
    </w:p>
    <w:p w14:paraId="47C5BBA1" w14:textId="2B9102BD"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lastRenderedPageBreak/>
        <w:t>Optimized</w:t>
      </w:r>
      <w:r w:rsidRPr="002A186F">
        <w:rPr>
          <w:rStyle w:val="apple-converted-space"/>
          <w:rFonts w:ascii="Cambria" w:hAnsi="Cambria"/>
          <w:sz w:val="22"/>
          <w:szCs w:val="22"/>
        </w:rPr>
        <w:t> </w:t>
      </w:r>
      <w:r w:rsidRPr="002A186F">
        <w:rPr>
          <w:rStyle w:val="Strong"/>
          <w:rFonts w:ascii="Cambria" w:hAnsi="Cambria"/>
          <w:sz w:val="22"/>
          <w:szCs w:val="22"/>
        </w:rPr>
        <w:t>hire-to-retire</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benefits enrollment</w:t>
      </w:r>
      <w:r w:rsidRPr="002A186F">
        <w:rPr>
          <w:rStyle w:val="apple-converted-space"/>
          <w:rFonts w:ascii="Cambria" w:hAnsi="Cambria"/>
          <w:sz w:val="22"/>
          <w:szCs w:val="22"/>
        </w:rPr>
        <w:t> </w:t>
      </w:r>
      <w:r w:rsidRPr="002A186F">
        <w:rPr>
          <w:rFonts w:ascii="Cambria" w:hAnsi="Cambria"/>
          <w:sz w:val="22"/>
          <w:szCs w:val="22"/>
        </w:rPr>
        <w:t>business processes with healthcare-specific workflows and approvals.</w:t>
      </w:r>
    </w:p>
    <w:p w14:paraId="07BBED9A" w14:textId="7522D98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Integrated</w:t>
      </w:r>
      <w:r w:rsidRPr="002A186F">
        <w:rPr>
          <w:rStyle w:val="apple-converted-space"/>
          <w:rFonts w:ascii="Cambria" w:hAnsi="Cambria"/>
          <w:sz w:val="22"/>
          <w:szCs w:val="22"/>
        </w:rPr>
        <w:t> </w:t>
      </w:r>
      <w:r w:rsidRPr="002A186F">
        <w:rPr>
          <w:rStyle w:val="Strong"/>
          <w:rFonts w:ascii="Cambria" w:hAnsi="Cambria"/>
          <w:sz w:val="22"/>
          <w:szCs w:val="22"/>
        </w:rPr>
        <w:t>HCM and Financials</w:t>
      </w:r>
      <w:r w:rsidRPr="002A186F">
        <w:rPr>
          <w:rStyle w:val="apple-converted-space"/>
          <w:rFonts w:ascii="Cambria" w:hAnsi="Cambria"/>
          <w:sz w:val="22"/>
          <w:szCs w:val="22"/>
        </w:rPr>
        <w:t> </w:t>
      </w:r>
      <w:r w:rsidRPr="002A186F">
        <w:rPr>
          <w:rFonts w:ascii="Cambria" w:hAnsi="Cambria"/>
          <w:sz w:val="22"/>
          <w:szCs w:val="22"/>
        </w:rPr>
        <w:t>data flows to align payroll expense allocations with general ledger and project costing.</w:t>
      </w:r>
    </w:p>
    <w:p w14:paraId="4F96E5D1" w14:textId="5500448B"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Led</w:t>
      </w:r>
      <w:r w:rsidRPr="002A186F">
        <w:rPr>
          <w:rStyle w:val="apple-converted-space"/>
          <w:rFonts w:ascii="Cambria" w:hAnsi="Cambria"/>
          <w:sz w:val="22"/>
          <w:szCs w:val="22"/>
        </w:rPr>
        <w:t> </w:t>
      </w:r>
      <w:r w:rsidRPr="002A186F">
        <w:rPr>
          <w:rStyle w:val="Strong"/>
          <w:rFonts w:ascii="Cambria" w:hAnsi="Cambria"/>
          <w:sz w:val="22"/>
          <w:szCs w:val="22"/>
        </w:rPr>
        <w:t>supervisory organization reorganizations</w:t>
      </w:r>
      <w:r w:rsidRPr="002A186F">
        <w:rPr>
          <w:rStyle w:val="apple-converted-space"/>
          <w:rFonts w:ascii="Cambria" w:hAnsi="Cambria"/>
          <w:sz w:val="22"/>
          <w:szCs w:val="22"/>
        </w:rPr>
        <w:t> </w:t>
      </w:r>
      <w:r w:rsidRPr="002A186F">
        <w:rPr>
          <w:rFonts w:ascii="Cambria" w:hAnsi="Cambria"/>
          <w:sz w:val="22"/>
          <w:szCs w:val="22"/>
        </w:rPr>
        <w:t>to support facility acquisitions, departmental changes, and staff realignments.</w:t>
      </w:r>
    </w:p>
    <w:p w14:paraId="6D511FB2" w14:textId="77777777" w:rsidR="00D70EA4" w:rsidRDefault="002A186F" w:rsidP="00D70EA4">
      <w:pPr>
        <w:pStyle w:val="NormalWeb"/>
        <w:numPr>
          <w:ilvl w:val="0"/>
          <w:numId w:val="1"/>
        </w:numPr>
        <w:spacing w:line="276" w:lineRule="auto"/>
        <w:jc w:val="both"/>
        <w:rPr>
          <w:rFonts w:ascii="Cambria" w:hAnsi="Cambria"/>
          <w:sz w:val="22"/>
          <w:szCs w:val="22"/>
        </w:rPr>
      </w:pPr>
      <w:r w:rsidRPr="002A186F">
        <w:rPr>
          <w:rFonts w:ascii="Cambria" w:hAnsi="Cambria"/>
          <w:sz w:val="22"/>
          <w:szCs w:val="22"/>
        </w:rPr>
        <w:t>Executed</w:t>
      </w:r>
      <w:r w:rsidRPr="002A186F">
        <w:rPr>
          <w:rStyle w:val="apple-converted-space"/>
          <w:rFonts w:ascii="Cambria" w:hAnsi="Cambria"/>
          <w:sz w:val="22"/>
          <w:szCs w:val="22"/>
        </w:rPr>
        <w:t> </w:t>
      </w:r>
      <w:r w:rsidRPr="002A186F">
        <w:rPr>
          <w:rStyle w:val="Strong"/>
          <w:rFonts w:ascii="Cambria" w:hAnsi="Cambria"/>
          <w:sz w:val="22"/>
          <w:szCs w:val="22"/>
        </w:rPr>
        <w:t>UAT, regression testing, and parallel testing</w:t>
      </w:r>
      <w:r w:rsidRPr="002A186F">
        <w:rPr>
          <w:rStyle w:val="apple-converted-space"/>
          <w:rFonts w:ascii="Cambria" w:hAnsi="Cambria"/>
          <w:sz w:val="22"/>
          <w:szCs w:val="22"/>
        </w:rPr>
        <w:t> </w:t>
      </w:r>
      <w:r w:rsidRPr="002A186F">
        <w:rPr>
          <w:rFonts w:ascii="Cambria" w:hAnsi="Cambria"/>
          <w:sz w:val="22"/>
          <w:szCs w:val="22"/>
        </w:rPr>
        <w:t>for module deployments and integrations, using</w:t>
      </w:r>
      <w:r w:rsidRPr="002A186F">
        <w:rPr>
          <w:rStyle w:val="apple-converted-space"/>
          <w:rFonts w:ascii="Cambria" w:hAnsi="Cambria"/>
          <w:sz w:val="22"/>
          <w:szCs w:val="22"/>
        </w:rPr>
        <w:t> </w:t>
      </w:r>
      <w:r w:rsidRPr="002A186F">
        <w:rPr>
          <w:rStyle w:val="Strong"/>
          <w:rFonts w:ascii="Cambria" w:hAnsi="Cambria"/>
          <w:sz w:val="22"/>
          <w:szCs w:val="22"/>
        </w:rPr>
        <w:t>Jira</w:t>
      </w:r>
      <w:r w:rsidRPr="002A186F">
        <w:rPr>
          <w:rStyle w:val="apple-converted-space"/>
          <w:rFonts w:ascii="Cambria" w:hAnsi="Cambria"/>
          <w:sz w:val="22"/>
          <w:szCs w:val="22"/>
        </w:rPr>
        <w:t> </w:t>
      </w:r>
      <w:r w:rsidRPr="002A186F">
        <w:rPr>
          <w:rFonts w:ascii="Cambria" w:hAnsi="Cambria"/>
          <w:sz w:val="22"/>
          <w:szCs w:val="22"/>
        </w:rPr>
        <w:t>and</w:t>
      </w:r>
      <w:r w:rsidRPr="002A186F">
        <w:rPr>
          <w:rStyle w:val="apple-converted-space"/>
          <w:rFonts w:ascii="Cambria" w:hAnsi="Cambria"/>
          <w:sz w:val="22"/>
          <w:szCs w:val="22"/>
        </w:rPr>
        <w:t> </w:t>
      </w:r>
      <w:r w:rsidRPr="002A186F">
        <w:rPr>
          <w:rStyle w:val="Strong"/>
          <w:rFonts w:ascii="Cambria" w:hAnsi="Cambria"/>
          <w:sz w:val="22"/>
          <w:szCs w:val="22"/>
        </w:rPr>
        <w:t>ALM</w:t>
      </w:r>
      <w:r w:rsidRPr="002A186F">
        <w:rPr>
          <w:rStyle w:val="apple-converted-space"/>
          <w:rFonts w:ascii="Cambria" w:hAnsi="Cambria"/>
          <w:sz w:val="22"/>
          <w:szCs w:val="22"/>
        </w:rPr>
        <w:t> </w:t>
      </w:r>
      <w:r w:rsidRPr="002A186F">
        <w:rPr>
          <w:rFonts w:ascii="Cambria" w:hAnsi="Cambria"/>
          <w:sz w:val="22"/>
          <w:szCs w:val="22"/>
        </w:rPr>
        <w:t>for defect tracking and resolution.</w:t>
      </w:r>
    </w:p>
    <w:p w14:paraId="5B18D2FC" w14:textId="77777777" w:rsidR="00E278C8" w:rsidRPr="00E278C8" w:rsidRDefault="00823479" w:rsidP="00E278C8">
      <w:pPr>
        <w:pStyle w:val="NormalWeb"/>
        <w:numPr>
          <w:ilvl w:val="0"/>
          <w:numId w:val="1"/>
        </w:numPr>
        <w:rPr>
          <w:rFonts w:ascii="Cambria" w:hAnsi="Cambria"/>
        </w:rPr>
      </w:pPr>
      <w:r w:rsidRPr="00E278C8">
        <w:rPr>
          <w:rStyle w:val="Strong"/>
          <w:rFonts w:ascii="Cambria" w:hAnsi="Cambria"/>
          <w:b w:val="0"/>
          <w:bCs w:val="0"/>
        </w:rPr>
        <w:t xml:space="preserve">Led planning, coordination, and execution of </w:t>
      </w:r>
      <w:r w:rsidRPr="00E278C8">
        <w:rPr>
          <w:rStyle w:val="Strong"/>
          <w:rFonts w:ascii="Cambria" w:hAnsi="Cambria"/>
        </w:rPr>
        <w:t>SIT</w:t>
      </w:r>
      <w:r w:rsidRPr="00E278C8">
        <w:rPr>
          <w:rStyle w:val="Strong"/>
          <w:rFonts w:ascii="Cambria" w:hAnsi="Cambria"/>
          <w:b w:val="0"/>
          <w:bCs w:val="0"/>
        </w:rPr>
        <w:t xml:space="preserve">, </w:t>
      </w:r>
      <w:r w:rsidRPr="00E278C8">
        <w:rPr>
          <w:rStyle w:val="Strong"/>
          <w:rFonts w:ascii="Cambria" w:hAnsi="Cambria"/>
        </w:rPr>
        <w:t>UAT</w:t>
      </w:r>
      <w:r w:rsidRPr="00E278C8">
        <w:rPr>
          <w:rStyle w:val="Strong"/>
          <w:rFonts w:ascii="Cambria" w:hAnsi="Cambria"/>
          <w:b w:val="0"/>
          <w:bCs w:val="0"/>
        </w:rPr>
        <w:t>, and regression testing cycles for HCM and Financials modules.</w:t>
      </w:r>
    </w:p>
    <w:p w14:paraId="15A314DC" w14:textId="723C864C" w:rsidR="00E278C8" w:rsidRPr="00E278C8" w:rsidRDefault="00E278C8" w:rsidP="00E278C8">
      <w:pPr>
        <w:pStyle w:val="NormalWeb"/>
        <w:numPr>
          <w:ilvl w:val="0"/>
          <w:numId w:val="1"/>
        </w:numPr>
        <w:rPr>
          <w:rFonts w:ascii="Cambria" w:hAnsi="Cambria"/>
          <w:sz w:val="22"/>
          <w:szCs w:val="22"/>
        </w:rPr>
      </w:pPr>
      <w:r w:rsidRPr="00E278C8">
        <w:rPr>
          <w:rFonts w:ascii="Cambria" w:hAnsi="Cambria"/>
          <w:sz w:val="22"/>
          <w:szCs w:val="22"/>
        </w:rPr>
        <w:t xml:space="preserve">Conducted </w:t>
      </w:r>
      <w:r w:rsidRPr="007E03C9">
        <w:rPr>
          <w:rStyle w:val="Strong"/>
          <w:rFonts w:ascii="Cambria" w:hAnsi="Cambria"/>
          <w:b w:val="0"/>
          <w:bCs w:val="0"/>
          <w:sz w:val="22"/>
          <w:szCs w:val="22"/>
        </w:rPr>
        <w:t>budget variance analysis</w:t>
      </w:r>
      <w:r w:rsidRPr="00E278C8">
        <w:rPr>
          <w:rFonts w:ascii="Cambria" w:hAnsi="Cambria"/>
          <w:sz w:val="22"/>
          <w:szCs w:val="22"/>
        </w:rPr>
        <w:t xml:space="preserve"> by tracking </w:t>
      </w:r>
      <w:r w:rsidRPr="00E278C8">
        <w:rPr>
          <w:rStyle w:val="Strong"/>
          <w:rFonts w:ascii="Cambria" w:hAnsi="Cambria"/>
          <w:sz w:val="22"/>
          <w:szCs w:val="22"/>
        </w:rPr>
        <w:t>actual vs. forecast performance</w:t>
      </w:r>
      <w:r w:rsidRPr="00E278C8">
        <w:rPr>
          <w:rFonts w:ascii="Cambria" w:hAnsi="Cambria"/>
          <w:sz w:val="22"/>
          <w:szCs w:val="22"/>
        </w:rPr>
        <w:t xml:space="preserve"> across departments, identifying </w:t>
      </w:r>
      <w:r w:rsidRPr="00E278C8">
        <w:rPr>
          <w:rStyle w:val="Strong"/>
          <w:rFonts w:ascii="Cambria" w:hAnsi="Cambria"/>
          <w:sz w:val="22"/>
          <w:szCs w:val="22"/>
        </w:rPr>
        <w:t>trends</w:t>
      </w:r>
      <w:r w:rsidRPr="00E278C8">
        <w:rPr>
          <w:rFonts w:ascii="Cambria" w:hAnsi="Cambria"/>
          <w:sz w:val="22"/>
          <w:szCs w:val="22"/>
        </w:rPr>
        <w:t xml:space="preserve"> and </w:t>
      </w:r>
      <w:r w:rsidRPr="00E278C8">
        <w:rPr>
          <w:rStyle w:val="Strong"/>
          <w:rFonts w:ascii="Cambria" w:hAnsi="Cambria"/>
          <w:sz w:val="22"/>
          <w:szCs w:val="22"/>
        </w:rPr>
        <w:t>discrepancies</w:t>
      </w:r>
      <w:r w:rsidRPr="00E278C8">
        <w:rPr>
          <w:rFonts w:ascii="Cambria" w:hAnsi="Cambria"/>
          <w:sz w:val="22"/>
          <w:szCs w:val="22"/>
        </w:rPr>
        <w:t>.</w:t>
      </w:r>
    </w:p>
    <w:p w14:paraId="2C63F6BE" w14:textId="16F918A2" w:rsidR="00E278C8" w:rsidRPr="00E278C8" w:rsidRDefault="00E278C8" w:rsidP="00E278C8">
      <w:pPr>
        <w:pStyle w:val="NormalWeb"/>
        <w:numPr>
          <w:ilvl w:val="0"/>
          <w:numId w:val="1"/>
        </w:numPr>
        <w:rPr>
          <w:rFonts w:ascii="Cambria" w:hAnsi="Cambria"/>
          <w:sz w:val="22"/>
          <w:szCs w:val="22"/>
        </w:rPr>
      </w:pPr>
      <w:r w:rsidRPr="00E278C8">
        <w:rPr>
          <w:rStyle w:val="Strong"/>
          <w:rFonts w:ascii="Cambria" w:hAnsi="Cambria"/>
          <w:sz w:val="22"/>
          <w:szCs w:val="22"/>
        </w:rPr>
        <w:t>Analyzed legislative and regulatory changes</w:t>
      </w:r>
      <w:r w:rsidRPr="00E278C8">
        <w:rPr>
          <w:rFonts w:ascii="Cambria" w:hAnsi="Cambria"/>
          <w:sz w:val="22"/>
          <w:szCs w:val="22"/>
        </w:rPr>
        <w:t xml:space="preserve"> to assess potential </w:t>
      </w:r>
      <w:r w:rsidRPr="00E278C8">
        <w:rPr>
          <w:rStyle w:val="Strong"/>
          <w:rFonts w:ascii="Cambria" w:hAnsi="Cambria"/>
          <w:sz w:val="22"/>
          <w:szCs w:val="22"/>
        </w:rPr>
        <w:t>financial impact</w:t>
      </w:r>
      <w:r w:rsidRPr="00E278C8">
        <w:rPr>
          <w:rFonts w:ascii="Cambria" w:hAnsi="Cambria"/>
          <w:sz w:val="22"/>
          <w:szCs w:val="22"/>
        </w:rPr>
        <w:t xml:space="preserve">, providing </w:t>
      </w:r>
      <w:r w:rsidRPr="00E278C8">
        <w:rPr>
          <w:rStyle w:val="Strong"/>
          <w:rFonts w:ascii="Cambria" w:hAnsi="Cambria"/>
          <w:sz w:val="22"/>
          <w:szCs w:val="22"/>
        </w:rPr>
        <w:t>insights</w:t>
      </w:r>
      <w:r w:rsidRPr="00E278C8">
        <w:rPr>
          <w:rFonts w:ascii="Cambria" w:hAnsi="Cambria"/>
          <w:sz w:val="22"/>
          <w:szCs w:val="22"/>
        </w:rPr>
        <w:t xml:space="preserve"> and </w:t>
      </w:r>
      <w:r w:rsidRPr="00E278C8">
        <w:rPr>
          <w:rStyle w:val="Strong"/>
          <w:rFonts w:ascii="Cambria" w:hAnsi="Cambria"/>
          <w:sz w:val="22"/>
          <w:szCs w:val="22"/>
        </w:rPr>
        <w:t>recommendations</w:t>
      </w:r>
      <w:r w:rsidRPr="00E278C8">
        <w:rPr>
          <w:rFonts w:ascii="Cambria" w:hAnsi="Cambria"/>
          <w:sz w:val="22"/>
          <w:szCs w:val="22"/>
        </w:rPr>
        <w:t xml:space="preserve"> to stakeholders.</w:t>
      </w:r>
    </w:p>
    <w:p w14:paraId="0FA372F8" w14:textId="6D32BE9D" w:rsidR="00E278C8" w:rsidRPr="00E278C8" w:rsidRDefault="00E278C8" w:rsidP="00E278C8">
      <w:pPr>
        <w:pStyle w:val="NormalWeb"/>
        <w:numPr>
          <w:ilvl w:val="0"/>
          <w:numId w:val="1"/>
        </w:numPr>
        <w:rPr>
          <w:rFonts w:ascii="Cambria" w:hAnsi="Cambria"/>
          <w:sz w:val="22"/>
          <w:szCs w:val="22"/>
        </w:rPr>
      </w:pPr>
      <w:r w:rsidRPr="00E278C8">
        <w:rPr>
          <w:rFonts w:ascii="Cambria" w:hAnsi="Cambria"/>
          <w:sz w:val="22"/>
          <w:szCs w:val="22"/>
        </w:rPr>
        <w:t xml:space="preserve">Developed and presented </w:t>
      </w:r>
      <w:r w:rsidRPr="00E278C8">
        <w:rPr>
          <w:rStyle w:val="Strong"/>
          <w:rFonts w:ascii="Cambria" w:hAnsi="Cambria"/>
          <w:sz w:val="22"/>
          <w:szCs w:val="22"/>
        </w:rPr>
        <w:t>financial reports</w:t>
      </w:r>
      <w:r w:rsidRPr="00E278C8">
        <w:rPr>
          <w:rFonts w:ascii="Cambria" w:hAnsi="Cambria"/>
          <w:sz w:val="22"/>
          <w:szCs w:val="22"/>
        </w:rPr>
        <w:t xml:space="preserve"> by combining </w:t>
      </w:r>
      <w:r w:rsidRPr="00E278C8">
        <w:rPr>
          <w:rStyle w:val="Strong"/>
          <w:rFonts w:ascii="Cambria" w:hAnsi="Cambria"/>
          <w:sz w:val="22"/>
          <w:szCs w:val="22"/>
        </w:rPr>
        <w:t>MS Access</w:t>
      </w:r>
      <w:r w:rsidRPr="00E278C8">
        <w:rPr>
          <w:rFonts w:ascii="Cambria" w:hAnsi="Cambria"/>
          <w:sz w:val="22"/>
          <w:szCs w:val="22"/>
        </w:rPr>
        <w:t xml:space="preserve">, </w:t>
      </w:r>
      <w:r w:rsidRPr="00E278C8">
        <w:rPr>
          <w:rStyle w:val="Strong"/>
          <w:rFonts w:ascii="Cambria" w:hAnsi="Cambria"/>
          <w:sz w:val="22"/>
          <w:szCs w:val="22"/>
        </w:rPr>
        <w:t>Excel</w:t>
      </w:r>
      <w:r w:rsidRPr="00E278C8">
        <w:rPr>
          <w:rFonts w:ascii="Cambria" w:hAnsi="Cambria"/>
          <w:sz w:val="22"/>
          <w:szCs w:val="22"/>
        </w:rPr>
        <w:t xml:space="preserve">, and </w:t>
      </w:r>
      <w:r w:rsidRPr="00E278C8">
        <w:rPr>
          <w:rStyle w:val="Strong"/>
          <w:rFonts w:ascii="Cambria" w:hAnsi="Cambria"/>
          <w:sz w:val="22"/>
          <w:szCs w:val="22"/>
        </w:rPr>
        <w:t>Workday data</w:t>
      </w:r>
      <w:r w:rsidRPr="00E278C8">
        <w:rPr>
          <w:rFonts w:ascii="Cambria" w:hAnsi="Cambria"/>
          <w:sz w:val="22"/>
          <w:szCs w:val="22"/>
        </w:rPr>
        <w:t xml:space="preserve"> for </w:t>
      </w:r>
      <w:r w:rsidRPr="00E278C8">
        <w:rPr>
          <w:rStyle w:val="Strong"/>
          <w:rFonts w:ascii="Cambria" w:hAnsi="Cambria"/>
          <w:sz w:val="22"/>
          <w:szCs w:val="22"/>
        </w:rPr>
        <w:t>executives</w:t>
      </w:r>
      <w:r w:rsidRPr="00E278C8">
        <w:rPr>
          <w:rFonts w:ascii="Cambria" w:hAnsi="Cambria"/>
          <w:sz w:val="22"/>
          <w:szCs w:val="22"/>
        </w:rPr>
        <w:t xml:space="preserve"> and </w:t>
      </w:r>
      <w:r w:rsidRPr="00E278C8">
        <w:rPr>
          <w:rStyle w:val="Strong"/>
          <w:rFonts w:ascii="Cambria" w:hAnsi="Cambria"/>
          <w:sz w:val="22"/>
          <w:szCs w:val="22"/>
        </w:rPr>
        <w:t>department heads</w:t>
      </w:r>
      <w:r w:rsidRPr="00E278C8">
        <w:rPr>
          <w:rFonts w:ascii="Cambria" w:hAnsi="Cambria"/>
          <w:sz w:val="22"/>
          <w:szCs w:val="22"/>
        </w:rPr>
        <w:t>.</w:t>
      </w:r>
    </w:p>
    <w:p w14:paraId="4A185B3F" w14:textId="4EC77CFA" w:rsidR="00E278C8" w:rsidRPr="00E278C8" w:rsidRDefault="00E278C8" w:rsidP="00E278C8">
      <w:pPr>
        <w:pStyle w:val="NormalWeb"/>
        <w:numPr>
          <w:ilvl w:val="0"/>
          <w:numId w:val="1"/>
        </w:numPr>
        <w:rPr>
          <w:rFonts w:ascii="Cambria" w:hAnsi="Cambria"/>
          <w:sz w:val="22"/>
          <w:szCs w:val="22"/>
        </w:rPr>
      </w:pPr>
      <w:r w:rsidRPr="00E278C8">
        <w:rPr>
          <w:rFonts w:ascii="Cambria" w:hAnsi="Cambria"/>
          <w:sz w:val="22"/>
          <w:szCs w:val="22"/>
        </w:rPr>
        <w:t xml:space="preserve">Supported </w:t>
      </w:r>
      <w:r w:rsidRPr="00E278C8">
        <w:rPr>
          <w:rStyle w:val="Strong"/>
          <w:rFonts w:ascii="Cambria" w:hAnsi="Cambria"/>
          <w:sz w:val="22"/>
          <w:szCs w:val="22"/>
        </w:rPr>
        <w:t>budget projections</w:t>
      </w:r>
      <w:r w:rsidRPr="00E278C8">
        <w:rPr>
          <w:rFonts w:ascii="Cambria" w:hAnsi="Cambria"/>
          <w:sz w:val="22"/>
          <w:szCs w:val="22"/>
        </w:rPr>
        <w:t xml:space="preserve"> by partnering with </w:t>
      </w:r>
      <w:r w:rsidRPr="00E278C8">
        <w:rPr>
          <w:rStyle w:val="Strong"/>
          <w:rFonts w:ascii="Cambria" w:hAnsi="Cambria"/>
          <w:sz w:val="22"/>
          <w:szCs w:val="22"/>
        </w:rPr>
        <w:t>departments</w:t>
      </w:r>
      <w:r w:rsidRPr="00E278C8">
        <w:rPr>
          <w:rFonts w:ascii="Cambria" w:hAnsi="Cambria"/>
          <w:sz w:val="22"/>
          <w:szCs w:val="22"/>
        </w:rPr>
        <w:t xml:space="preserve"> to assess </w:t>
      </w:r>
      <w:r w:rsidRPr="00E278C8">
        <w:rPr>
          <w:rStyle w:val="Strong"/>
          <w:rFonts w:ascii="Cambria" w:hAnsi="Cambria"/>
          <w:sz w:val="22"/>
          <w:szCs w:val="22"/>
        </w:rPr>
        <w:t>future financial needs</w:t>
      </w:r>
      <w:r w:rsidRPr="00E278C8">
        <w:rPr>
          <w:rFonts w:ascii="Cambria" w:hAnsi="Cambria"/>
          <w:sz w:val="22"/>
          <w:szCs w:val="22"/>
        </w:rPr>
        <w:t xml:space="preserve"> and </w:t>
      </w:r>
      <w:r w:rsidRPr="00E278C8">
        <w:rPr>
          <w:rStyle w:val="Strong"/>
          <w:rFonts w:ascii="Cambria" w:hAnsi="Cambria"/>
          <w:sz w:val="22"/>
          <w:szCs w:val="22"/>
        </w:rPr>
        <w:t>constraints</w:t>
      </w:r>
      <w:r w:rsidRPr="00E278C8">
        <w:rPr>
          <w:rFonts w:ascii="Cambria" w:hAnsi="Cambria"/>
          <w:sz w:val="22"/>
          <w:szCs w:val="22"/>
        </w:rPr>
        <w:t>.</w:t>
      </w:r>
    </w:p>
    <w:p w14:paraId="54C07FED" w14:textId="0455D5BF" w:rsidR="00801935" w:rsidRDefault="006F4703" w:rsidP="00801935">
      <w:pPr>
        <w:pStyle w:val="NoSpacing"/>
        <w:spacing w:line="276" w:lineRule="auto"/>
        <w:jc w:val="both"/>
        <w:rPr>
          <w:rFonts w:ascii="Cambria" w:eastAsia="Times New Roman" w:hAnsi="Cambria" w:cs="Times New Roman"/>
        </w:rPr>
      </w:pPr>
      <w:r w:rsidRPr="00D92EA1">
        <w:rPr>
          <w:rFonts w:ascii="Cambria" w:hAnsi="Cambria" w:cstheme="minorHAnsi"/>
          <w:b/>
          <w:color w:val="333333"/>
        </w:rPr>
        <w:t>Environment:</w:t>
      </w:r>
      <w:r w:rsidRPr="00D92EA1">
        <w:rPr>
          <w:rFonts w:ascii="Cambria" w:hAnsi="Cambria" w:cstheme="minorHAnsi"/>
          <w:color w:val="333333"/>
        </w:rPr>
        <w:t> </w:t>
      </w:r>
      <w:r w:rsidR="002A186F" w:rsidRPr="002A186F">
        <w:rPr>
          <w:rFonts w:ascii="Cambria" w:eastAsia="Times New Roman" w:hAnsi="Cambria" w:cs="Times New Roman"/>
        </w:rPr>
        <w:t>Workday Core HCM, Payroll, Benefits, Time Tracking, Recruiting, Compensation, Workday Studio, EIB, Core Connectors, Cloud Connect for Benefits (CCB), Cloud Connect for Payroll (CCP), REST APIs, SOAP APIs, Prism Analytics, Workday Extend</w:t>
      </w:r>
    </w:p>
    <w:p w14:paraId="48A2AC91" w14:textId="77777777" w:rsidR="00996812" w:rsidRPr="00996812" w:rsidRDefault="00996812" w:rsidP="00801935">
      <w:pPr>
        <w:pStyle w:val="NoSpacing"/>
        <w:spacing w:line="276" w:lineRule="auto"/>
        <w:jc w:val="both"/>
        <w:rPr>
          <w:rFonts w:ascii="Cambria" w:eastAsia="Times New Roman" w:hAnsi="Cambria" w:cs="Times New Roman"/>
        </w:rPr>
      </w:pPr>
    </w:p>
    <w:p w14:paraId="301B82D5" w14:textId="1D055110" w:rsidR="000D1F41" w:rsidRPr="006D0956" w:rsidRDefault="000D1F41" w:rsidP="002A186F">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060"/>
        </w:tabs>
        <w:spacing w:line="276" w:lineRule="auto"/>
        <w:rPr>
          <w:rFonts w:ascii="Cambria" w:hAnsi="Cambria"/>
          <w:b/>
        </w:rPr>
      </w:pPr>
      <w:r w:rsidRPr="00D92EA1">
        <w:rPr>
          <w:rFonts w:ascii="Cambria" w:hAnsi="Cambria"/>
          <w:b/>
        </w:rPr>
        <w:t>Client:</w:t>
      </w:r>
      <w:r w:rsidR="002A186F">
        <w:rPr>
          <w:rFonts w:ascii="Cambria" w:hAnsi="Cambria"/>
          <w:b/>
        </w:rPr>
        <w:t xml:space="preserve"> </w:t>
      </w:r>
      <w:r w:rsidR="002A186F" w:rsidRPr="002A186F">
        <w:rPr>
          <w:rFonts w:ascii="Cambria" w:hAnsi="Cambria"/>
          <w:b/>
        </w:rPr>
        <w:t>Higginbotham Insurance &amp; Financial Services</w:t>
      </w:r>
      <w:r w:rsidR="008A68D0" w:rsidRPr="00991A0B">
        <w:rPr>
          <w:rFonts w:ascii="Cambria" w:hAnsi="Cambria"/>
          <w:b/>
        </w:rPr>
        <w:t>,</w:t>
      </w:r>
      <w:r w:rsidR="004D14D2" w:rsidRPr="00991A0B">
        <w:rPr>
          <w:rFonts w:ascii="Cambria" w:hAnsi="Cambria"/>
          <w:b/>
        </w:rPr>
        <w:t xml:space="preserve"> </w:t>
      </w:r>
      <w:r w:rsidR="002A186F" w:rsidRPr="002A186F">
        <w:rPr>
          <w:rFonts w:ascii="Cambria" w:hAnsi="Cambria"/>
          <w:b/>
        </w:rPr>
        <w:t>Fort Worth, TX</w:t>
      </w:r>
      <w:r w:rsidR="00991A0B" w:rsidRPr="00991A0B">
        <w:rPr>
          <w:rFonts w:ascii="Cambria" w:hAnsi="Cambria"/>
          <w:b/>
        </w:rPr>
        <w:t xml:space="preserve">.                                   </w:t>
      </w:r>
      <w:r w:rsidR="002A186F">
        <w:rPr>
          <w:rFonts w:ascii="Cambria" w:hAnsi="Cambria"/>
          <w:b/>
        </w:rPr>
        <w:t xml:space="preserve"> Jan</w:t>
      </w:r>
      <w:r w:rsidR="00991A0B">
        <w:rPr>
          <w:rFonts w:ascii="Cambria" w:hAnsi="Cambria"/>
          <w:b/>
        </w:rPr>
        <w:t xml:space="preserve"> </w:t>
      </w:r>
      <w:r w:rsidR="00153CF8" w:rsidRPr="00D92EA1">
        <w:rPr>
          <w:rFonts w:ascii="Cambria" w:hAnsi="Cambria"/>
          <w:b/>
        </w:rPr>
        <w:t>20</w:t>
      </w:r>
      <w:r w:rsidR="002A186F">
        <w:rPr>
          <w:rFonts w:ascii="Cambria" w:hAnsi="Cambria"/>
          <w:b/>
        </w:rPr>
        <w:t>21</w:t>
      </w:r>
      <w:r w:rsidR="00801BC0">
        <w:rPr>
          <w:rFonts w:ascii="Cambria" w:hAnsi="Cambria"/>
          <w:b/>
        </w:rPr>
        <w:t xml:space="preserve"> </w:t>
      </w:r>
      <w:r w:rsidR="00FE6B2E" w:rsidRPr="00D92EA1">
        <w:rPr>
          <w:rFonts w:ascii="Cambria" w:hAnsi="Cambria"/>
          <w:b/>
        </w:rPr>
        <w:t>-</w:t>
      </w:r>
      <w:r w:rsidR="00991A0B">
        <w:rPr>
          <w:rFonts w:ascii="Cambria" w:hAnsi="Cambria"/>
          <w:b/>
        </w:rPr>
        <w:t xml:space="preserve"> </w:t>
      </w:r>
      <w:r w:rsidR="006D0956">
        <w:rPr>
          <w:rFonts w:ascii="Cambria" w:hAnsi="Cambria"/>
          <w:b/>
        </w:rPr>
        <w:t>Mar</w:t>
      </w:r>
      <w:r w:rsidR="00991A0B">
        <w:rPr>
          <w:rFonts w:ascii="Cambria" w:hAnsi="Cambria"/>
          <w:b/>
        </w:rPr>
        <w:t xml:space="preserve"> </w:t>
      </w:r>
      <w:r w:rsidR="00153CF8" w:rsidRPr="00D92EA1">
        <w:rPr>
          <w:rFonts w:ascii="Cambria" w:hAnsi="Cambria"/>
          <w:b/>
        </w:rPr>
        <w:t>2</w:t>
      </w:r>
      <w:r w:rsidR="00991A0B">
        <w:rPr>
          <w:rFonts w:ascii="Cambria" w:hAnsi="Cambria"/>
          <w:b/>
        </w:rPr>
        <w:t>02</w:t>
      </w:r>
      <w:r w:rsidR="00801935">
        <w:rPr>
          <w:rFonts w:ascii="Cambria" w:hAnsi="Cambria"/>
          <w:b/>
        </w:rPr>
        <w:t>3</w:t>
      </w:r>
    </w:p>
    <w:p w14:paraId="5368B9CF" w14:textId="77777777" w:rsidR="0005031C" w:rsidRPr="00D92EA1" w:rsidRDefault="0005031C" w:rsidP="00A5227E">
      <w:pPr>
        <w:pStyle w:val="NoSpacing"/>
        <w:spacing w:line="276" w:lineRule="auto"/>
        <w:jc w:val="both"/>
        <w:rPr>
          <w:rFonts w:ascii="Cambria" w:hAnsi="Cambria"/>
          <w:b/>
        </w:rPr>
      </w:pPr>
    </w:p>
    <w:p w14:paraId="46E9DA70" w14:textId="27F26EC6" w:rsidR="004F64F7" w:rsidRPr="00801BC0" w:rsidRDefault="000D1F41" w:rsidP="00A5227E">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991A0B" w:rsidRPr="00991A0B">
        <w:rPr>
          <w:rFonts w:ascii="Cambria" w:hAnsi="Cambria"/>
          <w:b/>
        </w:rPr>
        <w:t xml:space="preserve">Sr. </w:t>
      </w:r>
      <w:r w:rsidR="002A186F" w:rsidRPr="002A186F">
        <w:rPr>
          <w:rFonts w:ascii="Cambria" w:hAnsi="Cambria"/>
          <w:b/>
        </w:rPr>
        <w:t>Workday HCM, Reporting &amp; Financials Specialist</w:t>
      </w:r>
    </w:p>
    <w:p w14:paraId="708BCAA2" w14:textId="77777777" w:rsidR="00801BC0" w:rsidRPr="00D92EA1" w:rsidRDefault="00801BC0" w:rsidP="00A5227E">
      <w:pPr>
        <w:pStyle w:val="NoSpacing"/>
        <w:spacing w:line="276" w:lineRule="auto"/>
        <w:jc w:val="both"/>
        <w:rPr>
          <w:rFonts w:ascii="Cambria" w:hAnsi="Cambria"/>
          <w:b/>
        </w:rPr>
      </w:pPr>
    </w:p>
    <w:p w14:paraId="301B82D8" w14:textId="17D7A537" w:rsidR="000D1F41" w:rsidRPr="00D92EA1" w:rsidRDefault="000D1F41" w:rsidP="00A5227E">
      <w:pPr>
        <w:pStyle w:val="NoSpacing"/>
        <w:spacing w:line="276" w:lineRule="auto"/>
        <w:jc w:val="both"/>
        <w:rPr>
          <w:rFonts w:ascii="Cambria" w:hAnsi="Cambria"/>
          <w:b/>
        </w:rPr>
      </w:pPr>
      <w:r w:rsidRPr="00D92EA1">
        <w:rPr>
          <w:rFonts w:ascii="Cambria" w:hAnsi="Cambria"/>
          <w:b/>
        </w:rPr>
        <w:t>Responsibilities:</w:t>
      </w:r>
    </w:p>
    <w:p w14:paraId="0F8E448F" w14:textId="54218CDB"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Configured and maintained</w:t>
      </w:r>
      <w:r w:rsidRPr="002A186F">
        <w:rPr>
          <w:rStyle w:val="apple-converted-space"/>
          <w:rFonts w:ascii="Cambria" w:hAnsi="Cambria"/>
          <w:sz w:val="22"/>
          <w:szCs w:val="22"/>
        </w:rPr>
        <w:t> </w:t>
      </w:r>
      <w:r w:rsidRPr="002A186F">
        <w:rPr>
          <w:rStyle w:val="Strong"/>
          <w:rFonts w:ascii="Cambria" w:hAnsi="Cambria"/>
          <w:sz w:val="22"/>
          <w:szCs w:val="22"/>
        </w:rPr>
        <w:t>Workday Core HCM, Financials, Payroll, Benefits, Recruiting, and Time Tracking</w:t>
      </w:r>
      <w:r w:rsidRPr="002A186F">
        <w:rPr>
          <w:rStyle w:val="apple-converted-space"/>
          <w:rFonts w:ascii="Cambria" w:hAnsi="Cambria"/>
          <w:sz w:val="22"/>
          <w:szCs w:val="22"/>
        </w:rPr>
        <w:t> </w:t>
      </w:r>
      <w:r w:rsidRPr="002A186F">
        <w:rPr>
          <w:rFonts w:ascii="Cambria" w:hAnsi="Cambria"/>
          <w:sz w:val="22"/>
          <w:szCs w:val="22"/>
        </w:rPr>
        <w:t>to support insurance and financial services operations.</w:t>
      </w:r>
    </w:p>
    <w:p w14:paraId="5FE8D81F" w14:textId="26259363"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Designed</w:t>
      </w:r>
      <w:r w:rsidRPr="002A186F">
        <w:rPr>
          <w:rStyle w:val="apple-converted-space"/>
          <w:rFonts w:ascii="Cambria" w:hAnsi="Cambria"/>
          <w:sz w:val="22"/>
          <w:szCs w:val="22"/>
        </w:rPr>
        <w:t> </w:t>
      </w:r>
      <w:r w:rsidRPr="002A186F">
        <w:rPr>
          <w:rStyle w:val="Strong"/>
          <w:rFonts w:ascii="Cambria" w:hAnsi="Cambria"/>
          <w:sz w:val="22"/>
          <w:szCs w:val="22"/>
        </w:rPr>
        <w:t>cross-module business processes</w:t>
      </w:r>
      <w:r w:rsidRPr="002A186F">
        <w:rPr>
          <w:rStyle w:val="apple-converted-space"/>
          <w:rFonts w:ascii="Cambria" w:hAnsi="Cambria"/>
          <w:sz w:val="22"/>
          <w:szCs w:val="22"/>
        </w:rPr>
        <w:t> </w:t>
      </w:r>
      <w:r w:rsidRPr="002A186F">
        <w:rPr>
          <w:rFonts w:ascii="Cambria" w:hAnsi="Cambria"/>
          <w:sz w:val="22"/>
          <w:szCs w:val="22"/>
        </w:rPr>
        <w:t>linking Recruiting → HCM Core → Payroll → Financials for seamless downstream transactions and improved data consistency.</w:t>
      </w:r>
    </w:p>
    <w:p w14:paraId="02B8039E" w14:textId="0A94110A"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Developed custom</w:t>
      </w:r>
      <w:r w:rsidRPr="002A186F">
        <w:rPr>
          <w:rStyle w:val="apple-converted-space"/>
          <w:rFonts w:ascii="Cambria" w:hAnsi="Cambria"/>
          <w:sz w:val="22"/>
          <w:szCs w:val="22"/>
        </w:rPr>
        <w:t> </w:t>
      </w:r>
      <w:r w:rsidRPr="002A186F">
        <w:rPr>
          <w:rStyle w:val="Strong"/>
          <w:rFonts w:ascii="Cambria" w:hAnsi="Cambria"/>
          <w:sz w:val="22"/>
          <w:szCs w:val="22"/>
        </w:rPr>
        <w:t>Workday Advanced, Composite, and Matrix Reports</w:t>
      </w:r>
      <w:r w:rsidRPr="002A186F">
        <w:rPr>
          <w:rStyle w:val="apple-converted-space"/>
          <w:rFonts w:ascii="Cambria" w:hAnsi="Cambria"/>
          <w:sz w:val="22"/>
          <w:szCs w:val="22"/>
        </w:rPr>
        <w:t> </w:t>
      </w:r>
      <w:r w:rsidRPr="002A186F">
        <w:rPr>
          <w:rFonts w:ascii="Cambria" w:hAnsi="Cambria"/>
          <w:sz w:val="22"/>
          <w:szCs w:val="22"/>
        </w:rPr>
        <w:t>with calculated fields for compliance, finance, and operational analytics.</w:t>
      </w:r>
    </w:p>
    <w:p w14:paraId="686F7C85" w14:textId="6D5E5877"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Created</w:t>
      </w:r>
      <w:r w:rsidRPr="002A186F">
        <w:rPr>
          <w:rStyle w:val="apple-converted-space"/>
          <w:rFonts w:ascii="Cambria" w:hAnsi="Cambria"/>
          <w:sz w:val="22"/>
          <w:szCs w:val="22"/>
        </w:rPr>
        <w:t> </w:t>
      </w:r>
      <w:r w:rsidRPr="002A186F">
        <w:rPr>
          <w:rStyle w:val="Strong"/>
          <w:rFonts w:ascii="Cambria" w:hAnsi="Cambria"/>
          <w:sz w:val="22"/>
          <w:szCs w:val="22"/>
        </w:rPr>
        <w:t>EIBs, Core Connectors, and Cloud Connect (Benefits, Payroll)</w:t>
      </w:r>
      <w:r w:rsidRPr="002A186F">
        <w:rPr>
          <w:rStyle w:val="apple-converted-space"/>
          <w:rFonts w:ascii="Cambria" w:hAnsi="Cambria"/>
          <w:sz w:val="22"/>
          <w:szCs w:val="22"/>
        </w:rPr>
        <w:t> </w:t>
      </w:r>
      <w:r w:rsidRPr="002A186F">
        <w:rPr>
          <w:rFonts w:ascii="Cambria" w:hAnsi="Cambria"/>
          <w:sz w:val="22"/>
          <w:szCs w:val="22"/>
        </w:rPr>
        <w:t>integrations for vendor systems including payroll providers, retirement plans, and benefits carriers.</w:t>
      </w:r>
    </w:p>
    <w:p w14:paraId="1808D609" w14:textId="5774B10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Managed</w:t>
      </w:r>
      <w:r w:rsidRPr="002A186F">
        <w:rPr>
          <w:rStyle w:val="apple-converted-space"/>
          <w:rFonts w:ascii="Cambria" w:hAnsi="Cambria"/>
          <w:sz w:val="22"/>
          <w:szCs w:val="22"/>
        </w:rPr>
        <w:t> </w:t>
      </w:r>
      <w:r w:rsidRPr="002A186F">
        <w:rPr>
          <w:rStyle w:val="Strong"/>
          <w:rFonts w:ascii="Cambria" w:hAnsi="Cambria"/>
          <w:sz w:val="22"/>
          <w:szCs w:val="22"/>
        </w:rPr>
        <w:t>security groups, domain policies, and business process routing</w:t>
      </w:r>
      <w:r w:rsidRPr="002A186F">
        <w:rPr>
          <w:rStyle w:val="apple-converted-space"/>
          <w:rFonts w:ascii="Cambria" w:hAnsi="Cambria"/>
          <w:sz w:val="22"/>
          <w:szCs w:val="22"/>
        </w:rPr>
        <w:t> </w:t>
      </w:r>
      <w:r w:rsidRPr="002A186F">
        <w:rPr>
          <w:rFonts w:ascii="Cambria" w:hAnsi="Cambria"/>
          <w:sz w:val="22"/>
          <w:szCs w:val="22"/>
        </w:rPr>
        <w:t>to ensure SOX, HIPAA, and internal compliance for HR and finance data.</w:t>
      </w:r>
    </w:p>
    <w:p w14:paraId="2607C7FA" w14:textId="32B87E03"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Configured</w:t>
      </w:r>
      <w:r w:rsidRPr="002A186F">
        <w:rPr>
          <w:rStyle w:val="apple-converted-space"/>
          <w:rFonts w:ascii="Cambria" w:hAnsi="Cambria"/>
          <w:sz w:val="22"/>
          <w:szCs w:val="22"/>
        </w:rPr>
        <w:t> </w:t>
      </w:r>
      <w:r w:rsidRPr="002A186F">
        <w:rPr>
          <w:rStyle w:val="Strong"/>
          <w:rFonts w:ascii="Cambria" w:hAnsi="Cambria"/>
          <w:sz w:val="22"/>
          <w:szCs w:val="22"/>
        </w:rPr>
        <w:t>financial accounting structures</w:t>
      </w:r>
      <w:r w:rsidRPr="002A186F">
        <w:rPr>
          <w:rStyle w:val="apple-converted-space"/>
          <w:rFonts w:ascii="Cambria" w:hAnsi="Cambria"/>
          <w:sz w:val="22"/>
          <w:szCs w:val="22"/>
        </w:rPr>
        <w:t> </w:t>
      </w:r>
      <w:r w:rsidRPr="002A186F">
        <w:rPr>
          <w:rFonts w:ascii="Cambria" w:hAnsi="Cambria"/>
          <w:sz w:val="22"/>
          <w:szCs w:val="22"/>
        </w:rPr>
        <w:t>in Workday including ledger accounts, cost centers, company hierarchies, and allocation rules.</w:t>
      </w:r>
    </w:p>
    <w:p w14:paraId="138F77D9" w14:textId="6AC70776"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Integrated Workday Financials with</w:t>
      </w:r>
      <w:r w:rsidRPr="002A186F">
        <w:rPr>
          <w:rStyle w:val="apple-converted-space"/>
          <w:rFonts w:ascii="Cambria" w:hAnsi="Cambria"/>
          <w:sz w:val="22"/>
          <w:szCs w:val="22"/>
        </w:rPr>
        <w:t> </w:t>
      </w:r>
      <w:r w:rsidRPr="002A186F">
        <w:rPr>
          <w:rStyle w:val="Strong"/>
          <w:rFonts w:ascii="Cambria" w:hAnsi="Cambria"/>
          <w:sz w:val="22"/>
          <w:szCs w:val="22"/>
        </w:rPr>
        <w:t>banking and payment systems</w:t>
      </w:r>
      <w:r w:rsidRPr="002A186F">
        <w:rPr>
          <w:rStyle w:val="apple-converted-space"/>
          <w:rFonts w:ascii="Cambria" w:hAnsi="Cambria"/>
          <w:sz w:val="22"/>
          <w:szCs w:val="22"/>
        </w:rPr>
        <w:t> </w:t>
      </w:r>
      <w:r w:rsidRPr="002A186F">
        <w:rPr>
          <w:rFonts w:ascii="Cambria" w:hAnsi="Cambria"/>
          <w:sz w:val="22"/>
          <w:szCs w:val="22"/>
        </w:rPr>
        <w:t>using REST/SOAP APIs for automated payment processing and reconciliation.</w:t>
      </w:r>
    </w:p>
    <w:p w14:paraId="01F571E3" w14:textId="707639EB"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Built</w:t>
      </w:r>
      <w:r w:rsidRPr="002A186F">
        <w:rPr>
          <w:rStyle w:val="apple-converted-space"/>
          <w:rFonts w:ascii="Cambria" w:hAnsi="Cambria"/>
          <w:sz w:val="22"/>
          <w:szCs w:val="22"/>
        </w:rPr>
        <w:t> </w:t>
      </w:r>
      <w:r w:rsidRPr="002A186F">
        <w:rPr>
          <w:rStyle w:val="Strong"/>
          <w:rFonts w:ascii="Cambria" w:hAnsi="Cambria"/>
          <w:sz w:val="22"/>
          <w:szCs w:val="22"/>
        </w:rPr>
        <w:t>Prism Analytics datasets</w:t>
      </w:r>
      <w:r w:rsidRPr="002A186F">
        <w:rPr>
          <w:rStyle w:val="apple-converted-space"/>
          <w:rFonts w:ascii="Cambria" w:hAnsi="Cambria"/>
          <w:sz w:val="22"/>
          <w:szCs w:val="22"/>
        </w:rPr>
        <w:t> </w:t>
      </w:r>
      <w:r w:rsidRPr="002A186F">
        <w:rPr>
          <w:rFonts w:ascii="Cambria" w:hAnsi="Cambria"/>
          <w:sz w:val="22"/>
          <w:szCs w:val="22"/>
        </w:rPr>
        <w:t>blending HCM and finance data for strategic workforce cost reporting.</w:t>
      </w:r>
    </w:p>
    <w:p w14:paraId="401ED1D4" w14:textId="0298D68C"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Developed Workday dashboards for</w:t>
      </w:r>
      <w:r w:rsidRPr="002A186F">
        <w:rPr>
          <w:rStyle w:val="apple-converted-space"/>
          <w:rFonts w:ascii="Cambria" w:hAnsi="Cambria"/>
          <w:sz w:val="22"/>
          <w:szCs w:val="22"/>
        </w:rPr>
        <w:t> </w:t>
      </w:r>
      <w:r w:rsidRPr="002A186F">
        <w:rPr>
          <w:rStyle w:val="Strong"/>
          <w:rFonts w:ascii="Cambria" w:hAnsi="Cambria"/>
          <w:sz w:val="22"/>
          <w:szCs w:val="22"/>
        </w:rPr>
        <w:t>executive leadership</w:t>
      </w:r>
      <w:r w:rsidRPr="002A186F">
        <w:rPr>
          <w:rFonts w:ascii="Cambria" w:hAnsi="Cambria"/>
          <w:sz w:val="22"/>
          <w:szCs w:val="22"/>
        </w:rPr>
        <w:t>, combining KPIs from both HR and finance domains.</w:t>
      </w:r>
    </w:p>
    <w:p w14:paraId="79648CFA" w14:textId="3C6B7B2C"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Configured and tested</w:t>
      </w:r>
      <w:r w:rsidRPr="002A186F">
        <w:rPr>
          <w:rStyle w:val="apple-converted-space"/>
          <w:rFonts w:ascii="Cambria" w:hAnsi="Cambria"/>
          <w:sz w:val="22"/>
          <w:szCs w:val="22"/>
        </w:rPr>
        <w:t> </w:t>
      </w:r>
      <w:r w:rsidRPr="002A186F">
        <w:rPr>
          <w:rStyle w:val="Strong"/>
          <w:rFonts w:ascii="Cambria" w:hAnsi="Cambria"/>
          <w:sz w:val="22"/>
          <w:szCs w:val="22"/>
        </w:rPr>
        <w:t>period close, journal entries, and payroll accounting</w:t>
      </w:r>
      <w:r w:rsidRPr="002A186F">
        <w:rPr>
          <w:rStyle w:val="apple-converted-space"/>
          <w:rFonts w:ascii="Cambria" w:hAnsi="Cambria"/>
          <w:sz w:val="22"/>
          <w:szCs w:val="22"/>
        </w:rPr>
        <w:t> </w:t>
      </w:r>
      <w:r w:rsidRPr="002A186F">
        <w:rPr>
          <w:rFonts w:ascii="Cambria" w:hAnsi="Cambria"/>
          <w:sz w:val="22"/>
          <w:szCs w:val="22"/>
        </w:rPr>
        <w:t>to ensure timely and accurate financial reporting.</w:t>
      </w:r>
    </w:p>
    <w:p w14:paraId="2181574C" w14:textId="02611750"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lastRenderedPageBreak/>
        <w:t>Implemented</w:t>
      </w:r>
      <w:r w:rsidRPr="002A186F">
        <w:rPr>
          <w:rStyle w:val="apple-converted-space"/>
          <w:rFonts w:ascii="Cambria" w:hAnsi="Cambria"/>
          <w:sz w:val="22"/>
          <w:szCs w:val="22"/>
        </w:rPr>
        <w:t> </w:t>
      </w:r>
      <w:r w:rsidRPr="002A186F">
        <w:rPr>
          <w:rStyle w:val="Strong"/>
          <w:rFonts w:ascii="Cambria" w:hAnsi="Cambria"/>
          <w:sz w:val="22"/>
          <w:szCs w:val="22"/>
        </w:rPr>
        <w:t>Workday Adaptive Planning</w:t>
      </w:r>
      <w:r w:rsidRPr="002A186F">
        <w:rPr>
          <w:rStyle w:val="apple-converted-space"/>
          <w:rFonts w:ascii="Cambria" w:hAnsi="Cambria"/>
          <w:sz w:val="22"/>
          <w:szCs w:val="22"/>
        </w:rPr>
        <w:t> </w:t>
      </w:r>
      <w:r w:rsidRPr="002A186F">
        <w:rPr>
          <w:rFonts w:ascii="Cambria" w:hAnsi="Cambria"/>
          <w:sz w:val="22"/>
          <w:szCs w:val="22"/>
        </w:rPr>
        <w:t>models for headcount forecasting, benefits cost projection, and payroll budget alignment.</w:t>
      </w:r>
    </w:p>
    <w:p w14:paraId="79FEB77A" w14:textId="61C817C0"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Led</w:t>
      </w:r>
      <w:r w:rsidRPr="002A186F">
        <w:rPr>
          <w:rStyle w:val="apple-converted-space"/>
          <w:rFonts w:ascii="Cambria" w:hAnsi="Cambria"/>
          <w:sz w:val="22"/>
          <w:szCs w:val="22"/>
        </w:rPr>
        <w:t> </w:t>
      </w:r>
      <w:r w:rsidRPr="002A186F">
        <w:rPr>
          <w:rStyle w:val="Strong"/>
          <w:rFonts w:ascii="Cambria" w:hAnsi="Cambria"/>
          <w:sz w:val="22"/>
          <w:szCs w:val="22"/>
        </w:rPr>
        <w:t>UAT cycles, regression testing, and security audits</w:t>
      </w:r>
      <w:r w:rsidRPr="002A186F">
        <w:rPr>
          <w:rStyle w:val="apple-converted-space"/>
          <w:rFonts w:ascii="Cambria" w:hAnsi="Cambria"/>
          <w:sz w:val="22"/>
          <w:szCs w:val="22"/>
        </w:rPr>
        <w:t> </w:t>
      </w:r>
      <w:r w:rsidRPr="002A186F">
        <w:rPr>
          <w:rFonts w:ascii="Cambria" w:hAnsi="Cambria"/>
          <w:sz w:val="22"/>
          <w:szCs w:val="22"/>
        </w:rPr>
        <w:t>before quarterly releases and configuration updates.</w:t>
      </w:r>
    </w:p>
    <w:p w14:paraId="3BD1BE5A" w14:textId="544409BA"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Evaluated</w:t>
      </w:r>
      <w:r w:rsidRPr="002A186F">
        <w:rPr>
          <w:rStyle w:val="apple-converted-space"/>
          <w:rFonts w:ascii="Cambria" w:hAnsi="Cambria"/>
          <w:sz w:val="22"/>
          <w:szCs w:val="22"/>
        </w:rPr>
        <w:t> </w:t>
      </w:r>
      <w:r w:rsidRPr="002A186F">
        <w:rPr>
          <w:rStyle w:val="Strong"/>
          <w:rFonts w:ascii="Cambria" w:hAnsi="Cambria"/>
          <w:sz w:val="22"/>
          <w:szCs w:val="22"/>
        </w:rPr>
        <w:t>Workday release notes</w:t>
      </w:r>
      <w:r w:rsidRPr="002A186F">
        <w:rPr>
          <w:rFonts w:ascii="Cambria" w:hAnsi="Cambria"/>
          <w:sz w:val="22"/>
          <w:szCs w:val="22"/>
        </w:rPr>
        <w:t>, identified relevant features for HCM and Financials, and implemented tenant updates without service disruption.</w:t>
      </w:r>
    </w:p>
    <w:p w14:paraId="78806646" w14:textId="51360168"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Monitored</w:t>
      </w:r>
      <w:r w:rsidRPr="002A186F">
        <w:rPr>
          <w:rStyle w:val="apple-converted-space"/>
          <w:rFonts w:ascii="Cambria" w:hAnsi="Cambria"/>
          <w:sz w:val="22"/>
          <w:szCs w:val="22"/>
        </w:rPr>
        <w:t> </w:t>
      </w:r>
      <w:r w:rsidRPr="002A186F">
        <w:rPr>
          <w:rStyle w:val="Strong"/>
          <w:rFonts w:ascii="Cambria" w:hAnsi="Cambria"/>
          <w:sz w:val="22"/>
          <w:szCs w:val="22"/>
        </w:rPr>
        <w:t>integration performance and error handling</w:t>
      </w:r>
      <w:r w:rsidRPr="002A186F">
        <w:rPr>
          <w:rFonts w:ascii="Cambria" w:hAnsi="Cambria"/>
          <w:sz w:val="22"/>
          <w:szCs w:val="22"/>
        </w:rPr>
        <w:t>, applying fixes to reduce failures and improve vendor data exchange reliability.</w:t>
      </w:r>
    </w:p>
    <w:p w14:paraId="70E074A0" w14:textId="1FE0CEA5"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Coordinated with payroll and finance teams for</w:t>
      </w:r>
      <w:r w:rsidRPr="002A186F">
        <w:rPr>
          <w:rStyle w:val="apple-converted-space"/>
          <w:rFonts w:ascii="Cambria" w:hAnsi="Cambria"/>
          <w:sz w:val="22"/>
          <w:szCs w:val="22"/>
        </w:rPr>
        <w:t> </w:t>
      </w:r>
      <w:r w:rsidRPr="002A186F">
        <w:rPr>
          <w:rStyle w:val="Strong"/>
          <w:rFonts w:ascii="Cambria" w:hAnsi="Cambria"/>
          <w:sz w:val="22"/>
          <w:szCs w:val="22"/>
        </w:rPr>
        <w:t>tax table updates, compliance changes, and benefit plan renewals</w:t>
      </w:r>
      <w:r w:rsidRPr="002A186F">
        <w:rPr>
          <w:rStyle w:val="apple-converted-space"/>
          <w:rFonts w:ascii="Cambria" w:hAnsi="Cambria"/>
          <w:sz w:val="22"/>
          <w:szCs w:val="22"/>
        </w:rPr>
        <w:t> </w:t>
      </w:r>
      <w:r w:rsidRPr="002A186F">
        <w:rPr>
          <w:rFonts w:ascii="Cambria" w:hAnsi="Cambria"/>
          <w:sz w:val="22"/>
          <w:szCs w:val="22"/>
        </w:rPr>
        <w:t>in Workday.</w:t>
      </w:r>
    </w:p>
    <w:p w14:paraId="6DE71F39" w14:textId="0E645DF2"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Migrated legacy finance and HR data to Workday using</w:t>
      </w:r>
      <w:r w:rsidRPr="002A186F">
        <w:rPr>
          <w:rStyle w:val="apple-converted-space"/>
          <w:rFonts w:ascii="Cambria" w:hAnsi="Cambria"/>
          <w:sz w:val="22"/>
          <w:szCs w:val="22"/>
        </w:rPr>
        <w:t> </w:t>
      </w:r>
      <w:r w:rsidRPr="002A186F">
        <w:rPr>
          <w:rStyle w:val="Strong"/>
          <w:rFonts w:ascii="Cambria" w:hAnsi="Cambria"/>
          <w:sz w:val="22"/>
          <w:szCs w:val="22"/>
        </w:rPr>
        <w:t>iLoads and EIB mass loads</w:t>
      </w:r>
      <w:r w:rsidRPr="002A186F">
        <w:rPr>
          <w:rFonts w:ascii="Cambria" w:hAnsi="Cambria"/>
          <w:sz w:val="22"/>
          <w:szCs w:val="22"/>
        </w:rPr>
        <w:t>, ensuring clean and validated conversion.</w:t>
      </w:r>
    </w:p>
    <w:p w14:paraId="56A5CCB6" w14:textId="3B74C3C3"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Created</w:t>
      </w:r>
      <w:r w:rsidRPr="002A186F">
        <w:rPr>
          <w:rStyle w:val="apple-converted-space"/>
          <w:rFonts w:ascii="Cambria" w:hAnsi="Cambria"/>
          <w:sz w:val="22"/>
          <w:szCs w:val="22"/>
        </w:rPr>
        <w:t> </w:t>
      </w:r>
      <w:r w:rsidRPr="002A186F">
        <w:rPr>
          <w:rStyle w:val="Strong"/>
          <w:rFonts w:ascii="Cambria" w:hAnsi="Cambria"/>
          <w:sz w:val="22"/>
          <w:szCs w:val="22"/>
        </w:rPr>
        <w:t>audit reports</w:t>
      </w:r>
      <w:r w:rsidRPr="002A186F">
        <w:rPr>
          <w:rStyle w:val="apple-converted-space"/>
          <w:rFonts w:ascii="Cambria" w:hAnsi="Cambria"/>
          <w:sz w:val="22"/>
          <w:szCs w:val="22"/>
        </w:rPr>
        <w:t> </w:t>
      </w:r>
      <w:r w:rsidRPr="002A186F">
        <w:rPr>
          <w:rFonts w:ascii="Cambria" w:hAnsi="Cambria"/>
          <w:sz w:val="22"/>
          <w:szCs w:val="22"/>
        </w:rPr>
        <w:t>to track policy compliance, data integrity, and financial transaction accuracy.</w:t>
      </w:r>
    </w:p>
    <w:p w14:paraId="31AB3776" w14:textId="0986E82F"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Delivered</w:t>
      </w:r>
      <w:r w:rsidRPr="002A186F">
        <w:rPr>
          <w:rStyle w:val="apple-converted-space"/>
          <w:rFonts w:ascii="Cambria" w:hAnsi="Cambria"/>
          <w:sz w:val="22"/>
          <w:szCs w:val="22"/>
        </w:rPr>
        <w:t> </w:t>
      </w:r>
      <w:r w:rsidRPr="002A186F">
        <w:rPr>
          <w:rStyle w:val="Strong"/>
          <w:rFonts w:ascii="Cambria" w:hAnsi="Cambria"/>
          <w:sz w:val="22"/>
          <w:szCs w:val="22"/>
        </w:rPr>
        <w:t>end-user training and knowledge transfer</w:t>
      </w:r>
      <w:r w:rsidRPr="002A186F">
        <w:rPr>
          <w:rStyle w:val="apple-converted-space"/>
          <w:rFonts w:ascii="Cambria" w:hAnsi="Cambria"/>
          <w:sz w:val="22"/>
          <w:szCs w:val="22"/>
        </w:rPr>
        <w:t> </w:t>
      </w:r>
      <w:r w:rsidRPr="002A186F">
        <w:rPr>
          <w:rFonts w:ascii="Cambria" w:hAnsi="Cambria"/>
          <w:sz w:val="22"/>
          <w:szCs w:val="22"/>
        </w:rPr>
        <w:t>to HR, payroll, and finance stakeholders.</w:t>
      </w:r>
    </w:p>
    <w:p w14:paraId="107B7F70" w14:textId="17860C79" w:rsidR="002A186F" w:rsidRPr="002A186F" w:rsidRDefault="002A186F" w:rsidP="00305A7C">
      <w:pPr>
        <w:pStyle w:val="NormalWeb"/>
        <w:numPr>
          <w:ilvl w:val="0"/>
          <w:numId w:val="1"/>
        </w:numPr>
        <w:spacing w:line="276" w:lineRule="auto"/>
        <w:jc w:val="both"/>
        <w:rPr>
          <w:rFonts w:ascii="Cambria" w:hAnsi="Cambria"/>
          <w:sz w:val="22"/>
          <w:szCs w:val="22"/>
        </w:rPr>
      </w:pPr>
      <w:r w:rsidRPr="002A186F">
        <w:rPr>
          <w:rFonts w:ascii="Cambria" w:hAnsi="Cambria"/>
          <w:sz w:val="22"/>
          <w:szCs w:val="22"/>
        </w:rPr>
        <w:t>Partnered with internal IT and third-party vendors to troubleshoot</w:t>
      </w:r>
      <w:r w:rsidRPr="002A186F">
        <w:rPr>
          <w:rStyle w:val="apple-converted-space"/>
          <w:rFonts w:ascii="Cambria" w:hAnsi="Cambria"/>
          <w:sz w:val="22"/>
          <w:szCs w:val="22"/>
        </w:rPr>
        <w:t> </w:t>
      </w:r>
      <w:r w:rsidRPr="002A186F">
        <w:rPr>
          <w:rStyle w:val="Strong"/>
          <w:rFonts w:ascii="Cambria" w:hAnsi="Cambria"/>
          <w:sz w:val="22"/>
          <w:szCs w:val="22"/>
        </w:rPr>
        <w:t>multi-domain integration issues</w:t>
      </w:r>
      <w:r w:rsidRPr="002A186F">
        <w:rPr>
          <w:rStyle w:val="apple-converted-space"/>
          <w:rFonts w:ascii="Cambria" w:hAnsi="Cambria"/>
          <w:sz w:val="22"/>
          <w:szCs w:val="22"/>
        </w:rPr>
        <w:t> </w:t>
      </w:r>
      <w:r w:rsidRPr="002A186F">
        <w:rPr>
          <w:rFonts w:ascii="Cambria" w:hAnsi="Cambria"/>
          <w:sz w:val="22"/>
          <w:szCs w:val="22"/>
        </w:rPr>
        <w:t>across HCM, Payroll, and Financials.</w:t>
      </w:r>
    </w:p>
    <w:p w14:paraId="05B4F476" w14:textId="77777777" w:rsidR="00A279F0" w:rsidRDefault="002A186F" w:rsidP="00A279F0">
      <w:pPr>
        <w:pStyle w:val="NormalWeb"/>
        <w:numPr>
          <w:ilvl w:val="0"/>
          <w:numId w:val="1"/>
        </w:numPr>
        <w:spacing w:line="276" w:lineRule="auto"/>
        <w:jc w:val="both"/>
        <w:rPr>
          <w:rFonts w:ascii="Cambria" w:hAnsi="Cambria"/>
          <w:sz w:val="22"/>
          <w:szCs w:val="22"/>
        </w:rPr>
      </w:pPr>
      <w:r w:rsidRPr="002A186F">
        <w:rPr>
          <w:rFonts w:ascii="Cambria" w:hAnsi="Cambria"/>
          <w:sz w:val="22"/>
          <w:szCs w:val="22"/>
        </w:rPr>
        <w:t>Recommended</w:t>
      </w:r>
      <w:r w:rsidRPr="002A186F">
        <w:rPr>
          <w:rStyle w:val="apple-converted-space"/>
          <w:rFonts w:ascii="Cambria" w:hAnsi="Cambria"/>
          <w:sz w:val="22"/>
          <w:szCs w:val="22"/>
        </w:rPr>
        <w:t> </w:t>
      </w:r>
      <w:r w:rsidRPr="002A186F">
        <w:rPr>
          <w:rStyle w:val="Strong"/>
          <w:rFonts w:ascii="Cambria" w:hAnsi="Cambria"/>
          <w:sz w:val="22"/>
          <w:szCs w:val="22"/>
        </w:rPr>
        <w:t>post-release optimization</w:t>
      </w:r>
      <w:r w:rsidRPr="002A186F">
        <w:rPr>
          <w:rStyle w:val="apple-converted-space"/>
          <w:rFonts w:ascii="Cambria" w:hAnsi="Cambria"/>
          <w:sz w:val="22"/>
          <w:szCs w:val="22"/>
        </w:rPr>
        <w:t> </w:t>
      </w:r>
      <w:r w:rsidRPr="002A186F">
        <w:rPr>
          <w:rFonts w:ascii="Cambria" w:hAnsi="Cambria"/>
          <w:sz w:val="22"/>
          <w:szCs w:val="22"/>
        </w:rPr>
        <w:t>strategies, including tenant configuration tweaks, automation enhancements, and process refinements.</w:t>
      </w:r>
    </w:p>
    <w:p w14:paraId="09BA710D" w14:textId="77777777" w:rsidR="007E03C9" w:rsidRDefault="007E03C9" w:rsidP="007E03C9">
      <w:pPr>
        <w:pStyle w:val="NormalWeb"/>
        <w:numPr>
          <w:ilvl w:val="0"/>
          <w:numId w:val="1"/>
        </w:numPr>
      </w:pPr>
      <w:r w:rsidRPr="007E03C9">
        <w:rPr>
          <w:rFonts w:ascii="Cambria" w:hAnsi="Cambria"/>
          <w:sz w:val="22"/>
          <w:szCs w:val="22"/>
        </w:rPr>
        <w:t xml:space="preserve">Enhanced </w:t>
      </w:r>
      <w:r w:rsidRPr="007E03C9">
        <w:rPr>
          <w:rStyle w:val="Strong"/>
          <w:rFonts w:ascii="Cambria" w:hAnsi="Cambria"/>
          <w:sz w:val="22"/>
          <w:szCs w:val="22"/>
        </w:rPr>
        <w:t>Workday Adaptive Planning dashboards</w:t>
      </w:r>
      <w:r w:rsidRPr="007E03C9">
        <w:rPr>
          <w:rFonts w:ascii="Cambria" w:hAnsi="Cambria"/>
          <w:sz w:val="22"/>
          <w:szCs w:val="22"/>
        </w:rPr>
        <w:t xml:space="preserve"> and </w:t>
      </w:r>
      <w:r w:rsidRPr="007E03C9">
        <w:rPr>
          <w:rStyle w:val="Strong"/>
          <w:rFonts w:ascii="Cambria" w:hAnsi="Cambria"/>
          <w:sz w:val="22"/>
          <w:szCs w:val="22"/>
        </w:rPr>
        <w:t>variance reports</w:t>
      </w:r>
      <w:r w:rsidRPr="007E03C9">
        <w:rPr>
          <w:rFonts w:ascii="Cambria" w:hAnsi="Cambria"/>
          <w:sz w:val="22"/>
          <w:szCs w:val="22"/>
        </w:rPr>
        <w:t xml:space="preserve"> to support </w:t>
      </w:r>
      <w:r w:rsidRPr="007E03C9">
        <w:rPr>
          <w:rStyle w:val="Strong"/>
          <w:rFonts w:ascii="Cambria" w:hAnsi="Cambria"/>
          <w:sz w:val="22"/>
          <w:szCs w:val="22"/>
        </w:rPr>
        <w:t>budget planning</w:t>
      </w:r>
      <w:r w:rsidRPr="007E03C9">
        <w:rPr>
          <w:rFonts w:ascii="Cambria" w:hAnsi="Cambria"/>
          <w:sz w:val="22"/>
          <w:szCs w:val="22"/>
        </w:rPr>
        <w:t xml:space="preserve"> and </w:t>
      </w:r>
      <w:r w:rsidRPr="007E03C9">
        <w:rPr>
          <w:rStyle w:val="Strong"/>
          <w:rFonts w:ascii="Cambria" w:hAnsi="Cambria"/>
          <w:sz w:val="22"/>
          <w:szCs w:val="22"/>
        </w:rPr>
        <w:t>forecasting</w:t>
      </w:r>
      <w:r>
        <w:t>.</w:t>
      </w:r>
    </w:p>
    <w:p w14:paraId="55BEF049" w14:textId="13E9D6D1" w:rsidR="00D70EA4" w:rsidRDefault="00D70EA4" w:rsidP="00A279F0">
      <w:pPr>
        <w:pStyle w:val="NormalWeb"/>
        <w:numPr>
          <w:ilvl w:val="0"/>
          <w:numId w:val="1"/>
        </w:numPr>
      </w:pPr>
      <w:r w:rsidRPr="00D70EA4">
        <w:t xml:space="preserve">Worked closely with Finance, HR, and IT teams in an </w:t>
      </w:r>
      <w:r w:rsidRPr="00D70EA4">
        <w:rPr>
          <w:b/>
          <w:bCs/>
        </w:rPr>
        <w:t>Agile delivery model</w:t>
      </w:r>
      <w:r w:rsidRPr="00D70EA4">
        <w:t>, contributing to sprint reviews and retrospectives to refine processes and improve delivery efficiency.</w:t>
      </w:r>
    </w:p>
    <w:p w14:paraId="301B82F0" w14:textId="1ECF4657" w:rsidR="000D1F41" w:rsidRDefault="006F4703" w:rsidP="00A5227E">
      <w:pPr>
        <w:pStyle w:val="NoSpacing"/>
        <w:spacing w:line="276" w:lineRule="auto"/>
        <w:jc w:val="both"/>
        <w:rPr>
          <w:rFonts w:ascii="Cambria" w:eastAsia="Times New Roman" w:hAnsi="Cambria" w:cs="Times New Roman"/>
        </w:rPr>
      </w:pPr>
      <w:r w:rsidRPr="00D92EA1">
        <w:rPr>
          <w:rFonts w:ascii="Cambria" w:hAnsi="Cambria" w:cstheme="minorHAnsi"/>
          <w:b/>
          <w:color w:val="333333"/>
        </w:rPr>
        <w:t>Environment:</w:t>
      </w:r>
      <w:r w:rsidR="00A92B6C">
        <w:rPr>
          <w:rFonts w:ascii="Cambria" w:hAnsi="Cambria" w:cstheme="minorHAnsi"/>
          <w:color w:val="333333"/>
        </w:rPr>
        <w:t xml:space="preserve"> </w:t>
      </w:r>
      <w:r w:rsidR="001F4B79" w:rsidRPr="001F4B79">
        <w:rPr>
          <w:rFonts w:ascii="Cambria" w:eastAsia="Times New Roman" w:hAnsi="Cambria" w:cs="Times New Roman"/>
        </w:rPr>
        <w:t>Workday HCM, Workday Financials, Workday Payroll, Workday Benefits, Workday Recruiting, Advanced Reporting, Calculated Fields, EIB, Core Connectors, Cloud Connect, Workday Prism Analytics, Workday Adaptive Planning, Workday Security, REST/SOAP APIs, Business Process Configuration</w:t>
      </w:r>
      <w:r w:rsidR="00A279F0">
        <w:rPr>
          <w:rFonts w:ascii="Cambria" w:eastAsia="Times New Roman" w:hAnsi="Cambria" w:cs="Times New Roman"/>
        </w:rPr>
        <w:t>.</w:t>
      </w:r>
    </w:p>
    <w:p w14:paraId="2D578EB8" w14:textId="77777777" w:rsidR="00A97060" w:rsidRPr="00D92EA1" w:rsidRDefault="00A97060" w:rsidP="00A97060">
      <w:pPr>
        <w:pStyle w:val="NoSpacing"/>
        <w:spacing w:line="276" w:lineRule="auto"/>
        <w:jc w:val="both"/>
        <w:rPr>
          <w:rFonts w:ascii="Cambria" w:hAnsi="Cambria"/>
          <w:b/>
        </w:rPr>
      </w:pPr>
    </w:p>
    <w:p w14:paraId="301B82F1" w14:textId="43EC9F61" w:rsidR="000D1F41" w:rsidRPr="00D92EA1" w:rsidRDefault="000D1F41" w:rsidP="00D92EA1">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8925"/>
        </w:tabs>
        <w:spacing w:line="276" w:lineRule="auto"/>
        <w:jc w:val="both"/>
        <w:rPr>
          <w:rFonts w:ascii="Cambria" w:hAnsi="Cambria"/>
          <w:b/>
        </w:rPr>
      </w:pPr>
      <w:r w:rsidRPr="00D92EA1">
        <w:rPr>
          <w:rFonts w:ascii="Cambria" w:hAnsi="Cambria"/>
          <w:b/>
        </w:rPr>
        <w:t>Client:</w:t>
      </w:r>
      <w:r w:rsidR="005B65EA" w:rsidRPr="00D92EA1">
        <w:rPr>
          <w:rFonts w:ascii="Cambria" w:hAnsi="Cambria"/>
          <w:b/>
        </w:rPr>
        <w:t xml:space="preserve"> </w:t>
      </w:r>
      <w:r w:rsidR="001F4B79" w:rsidRPr="001F4B79">
        <w:rPr>
          <w:rFonts w:ascii="Cambria" w:hAnsi="Cambria"/>
          <w:b/>
        </w:rPr>
        <w:t>Everlane</w:t>
      </w:r>
      <w:r w:rsidR="008A68D0" w:rsidRPr="00A97060">
        <w:rPr>
          <w:rFonts w:ascii="Cambria" w:hAnsi="Cambria"/>
          <w:b/>
        </w:rPr>
        <w:t xml:space="preserve">, </w:t>
      </w:r>
      <w:r w:rsidR="001F4B79" w:rsidRPr="001F4B79">
        <w:rPr>
          <w:rFonts w:ascii="Cambria" w:hAnsi="Cambria"/>
          <w:b/>
        </w:rPr>
        <w:t>San Francisco, CA</w:t>
      </w:r>
      <w:r w:rsidR="00A97060">
        <w:rPr>
          <w:rFonts w:ascii="Cambria" w:hAnsi="Cambria"/>
          <w:b/>
        </w:rPr>
        <w:t xml:space="preserve">.                                                                                             </w:t>
      </w:r>
      <w:r w:rsidR="00A92B6C">
        <w:rPr>
          <w:rFonts w:ascii="Cambria" w:hAnsi="Cambria"/>
          <w:b/>
        </w:rPr>
        <w:t xml:space="preserve">        </w:t>
      </w:r>
      <w:r w:rsidR="001F4B79">
        <w:rPr>
          <w:rFonts w:ascii="Cambria" w:hAnsi="Cambria"/>
          <w:b/>
        </w:rPr>
        <w:t xml:space="preserve">          Jul</w:t>
      </w:r>
      <w:r w:rsidR="00A97060">
        <w:rPr>
          <w:rFonts w:ascii="Cambria" w:hAnsi="Cambria"/>
          <w:b/>
        </w:rPr>
        <w:t xml:space="preserve"> 201</w:t>
      </w:r>
      <w:r w:rsidR="009A5211">
        <w:rPr>
          <w:rFonts w:ascii="Cambria" w:hAnsi="Cambria"/>
          <w:b/>
        </w:rPr>
        <w:t>8</w:t>
      </w:r>
      <w:r w:rsidR="00A97060">
        <w:rPr>
          <w:rFonts w:ascii="Cambria" w:hAnsi="Cambria"/>
          <w:b/>
        </w:rPr>
        <w:t xml:space="preserve"> – </w:t>
      </w:r>
      <w:r w:rsidR="001F4B79">
        <w:rPr>
          <w:rFonts w:ascii="Cambria" w:hAnsi="Cambria"/>
          <w:b/>
        </w:rPr>
        <w:t>Dec</w:t>
      </w:r>
      <w:r w:rsidR="00A97060">
        <w:rPr>
          <w:rFonts w:ascii="Cambria" w:hAnsi="Cambria"/>
          <w:b/>
        </w:rPr>
        <w:t xml:space="preserve"> </w:t>
      </w:r>
      <w:r w:rsidR="00A5227E">
        <w:rPr>
          <w:rFonts w:ascii="Cambria" w:hAnsi="Cambria"/>
          <w:b/>
        </w:rPr>
        <w:t>202</w:t>
      </w:r>
      <w:r w:rsidR="00F70439">
        <w:rPr>
          <w:rFonts w:ascii="Cambria" w:hAnsi="Cambria"/>
          <w:b/>
        </w:rPr>
        <w:t>0</w:t>
      </w:r>
    </w:p>
    <w:p w14:paraId="5170BA9B" w14:textId="77777777" w:rsidR="0005031C" w:rsidRPr="00D92EA1" w:rsidRDefault="0005031C" w:rsidP="00D92EA1">
      <w:pPr>
        <w:pStyle w:val="NoSpacing"/>
        <w:spacing w:line="276" w:lineRule="auto"/>
        <w:jc w:val="both"/>
        <w:rPr>
          <w:rFonts w:ascii="Cambria" w:hAnsi="Cambria"/>
          <w:b/>
        </w:rPr>
      </w:pPr>
    </w:p>
    <w:p w14:paraId="301B82F3" w14:textId="3186A5FA" w:rsidR="000D1F41" w:rsidRPr="00D92EA1"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A92B6C" w:rsidRPr="00991A0B">
        <w:rPr>
          <w:rFonts w:ascii="Cambria" w:hAnsi="Cambria"/>
          <w:b/>
        </w:rPr>
        <w:t xml:space="preserve">Sr. </w:t>
      </w:r>
      <w:r w:rsidR="001F4B79" w:rsidRPr="001F4B79">
        <w:rPr>
          <w:rFonts w:ascii="Cambria" w:hAnsi="Cambria"/>
          <w:b/>
        </w:rPr>
        <w:t>Workday HCM &amp; Recruiting Consultant</w:t>
      </w:r>
    </w:p>
    <w:p w14:paraId="453E775A" w14:textId="77777777" w:rsidR="0005031C" w:rsidRPr="00D92EA1" w:rsidRDefault="0005031C" w:rsidP="00D92EA1">
      <w:pPr>
        <w:pStyle w:val="NoSpacing"/>
        <w:spacing w:line="276" w:lineRule="auto"/>
        <w:jc w:val="both"/>
        <w:rPr>
          <w:rFonts w:ascii="Cambria" w:hAnsi="Cambria"/>
          <w:b/>
        </w:rPr>
      </w:pPr>
    </w:p>
    <w:p w14:paraId="301B82F4" w14:textId="6CB3B548" w:rsidR="000D1F41" w:rsidRPr="00D92EA1" w:rsidRDefault="000D1F41" w:rsidP="00D92EA1">
      <w:pPr>
        <w:pStyle w:val="NoSpacing"/>
        <w:spacing w:line="276" w:lineRule="auto"/>
        <w:jc w:val="both"/>
        <w:rPr>
          <w:rFonts w:ascii="Cambria" w:hAnsi="Cambria"/>
          <w:b/>
        </w:rPr>
      </w:pPr>
      <w:r w:rsidRPr="00D92EA1">
        <w:rPr>
          <w:rFonts w:ascii="Cambria" w:hAnsi="Cambria"/>
          <w:b/>
        </w:rPr>
        <w:t>Responsibilities:</w:t>
      </w:r>
    </w:p>
    <w:p w14:paraId="79BB97CA" w14:textId="144652A6"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Configured and maintained</w:t>
      </w:r>
      <w:r w:rsidRPr="001F4B79">
        <w:rPr>
          <w:rStyle w:val="apple-converted-space"/>
          <w:rFonts w:ascii="Cambria" w:hAnsi="Cambria"/>
          <w:sz w:val="22"/>
          <w:szCs w:val="22"/>
        </w:rPr>
        <w:t> </w:t>
      </w:r>
      <w:r w:rsidRPr="001F4B79">
        <w:rPr>
          <w:rStyle w:val="Strong"/>
          <w:rFonts w:ascii="Cambria" w:hAnsi="Cambria"/>
          <w:sz w:val="22"/>
          <w:szCs w:val="22"/>
        </w:rPr>
        <w:t>Workday Recruiting</w:t>
      </w:r>
      <w:r w:rsidRPr="001F4B79">
        <w:rPr>
          <w:rStyle w:val="apple-converted-space"/>
          <w:rFonts w:ascii="Cambria" w:hAnsi="Cambria"/>
          <w:sz w:val="22"/>
          <w:szCs w:val="22"/>
        </w:rPr>
        <w:t> </w:t>
      </w:r>
      <w:r w:rsidRPr="001F4B79">
        <w:rPr>
          <w:rFonts w:ascii="Cambria" w:hAnsi="Cambria"/>
          <w:sz w:val="22"/>
          <w:szCs w:val="22"/>
        </w:rPr>
        <w:t>processes including job requisition templates, candidate pipelines, interview workflows, offer letter templates, and seasonal hiring configurations to meet retail staffing demands.</w:t>
      </w:r>
    </w:p>
    <w:p w14:paraId="2CBB2ADA" w14:textId="68DD5709"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Integrated</w:t>
      </w:r>
      <w:r w:rsidRPr="001F4B79">
        <w:rPr>
          <w:rStyle w:val="apple-converted-space"/>
          <w:rFonts w:ascii="Cambria" w:hAnsi="Cambria"/>
          <w:sz w:val="22"/>
          <w:szCs w:val="22"/>
        </w:rPr>
        <w:t> </w:t>
      </w:r>
      <w:r w:rsidRPr="001F4B79">
        <w:rPr>
          <w:rStyle w:val="Strong"/>
          <w:rFonts w:ascii="Cambria" w:hAnsi="Cambria"/>
          <w:sz w:val="22"/>
          <w:szCs w:val="22"/>
        </w:rPr>
        <w:t>Workday HCM Core</w:t>
      </w:r>
      <w:r w:rsidRPr="001F4B79">
        <w:rPr>
          <w:rStyle w:val="apple-converted-space"/>
          <w:rFonts w:ascii="Cambria" w:hAnsi="Cambria"/>
          <w:sz w:val="22"/>
          <w:szCs w:val="22"/>
        </w:rPr>
        <w:t> </w:t>
      </w:r>
      <w:r w:rsidRPr="001F4B79">
        <w:rPr>
          <w:rFonts w:ascii="Cambria" w:hAnsi="Cambria"/>
          <w:sz w:val="22"/>
          <w:szCs w:val="22"/>
        </w:rPr>
        <w:t>with Recruiting for seamless candidate-to-employee transitions, ensuring data consistency across personal, job, and organizational data.</w:t>
      </w:r>
    </w:p>
    <w:p w14:paraId="2367BA73" w14:textId="0E60DEF9"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Designed</w:t>
      </w:r>
      <w:r w:rsidRPr="001F4B79">
        <w:rPr>
          <w:rStyle w:val="apple-converted-space"/>
          <w:rFonts w:ascii="Cambria" w:hAnsi="Cambria"/>
          <w:sz w:val="22"/>
          <w:szCs w:val="22"/>
        </w:rPr>
        <w:t> </w:t>
      </w:r>
      <w:r w:rsidRPr="001F4B79">
        <w:rPr>
          <w:rStyle w:val="Strong"/>
          <w:rFonts w:ascii="Cambria" w:hAnsi="Cambria"/>
          <w:sz w:val="22"/>
          <w:szCs w:val="22"/>
        </w:rPr>
        <w:t>Advanced, Matrix, and Composite Reports</w:t>
      </w:r>
      <w:r w:rsidRPr="001F4B79">
        <w:rPr>
          <w:rStyle w:val="apple-converted-space"/>
          <w:rFonts w:ascii="Cambria" w:hAnsi="Cambria"/>
          <w:sz w:val="22"/>
          <w:szCs w:val="22"/>
        </w:rPr>
        <w:t> </w:t>
      </w:r>
      <w:r w:rsidRPr="001F4B79">
        <w:rPr>
          <w:rFonts w:ascii="Cambria" w:hAnsi="Cambria"/>
          <w:sz w:val="22"/>
          <w:szCs w:val="22"/>
        </w:rPr>
        <w:t>to track time-to-fill, candidate quality metrics, diversity hiring analytics, and compliance reporting for</w:t>
      </w:r>
      <w:r w:rsidRPr="001F4B79">
        <w:rPr>
          <w:rStyle w:val="apple-converted-space"/>
          <w:rFonts w:ascii="Cambria" w:hAnsi="Cambria"/>
          <w:sz w:val="22"/>
          <w:szCs w:val="22"/>
        </w:rPr>
        <w:t> </w:t>
      </w:r>
      <w:r w:rsidRPr="001F4B79">
        <w:rPr>
          <w:rStyle w:val="Strong"/>
          <w:rFonts w:ascii="Cambria" w:hAnsi="Cambria"/>
          <w:sz w:val="22"/>
          <w:szCs w:val="22"/>
        </w:rPr>
        <w:t>EEOC and OFCCP</w:t>
      </w:r>
      <w:r w:rsidRPr="001F4B79">
        <w:rPr>
          <w:rStyle w:val="apple-converted-space"/>
          <w:rFonts w:ascii="Cambria" w:hAnsi="Cambria"/>
          <w:sz w:val="22"/>
          <w:szCs w:val="22"/>
        </w:rPr>
        <w:t> </w:t>
      </w:r>
      <w:r w:rsidRPr="001F4B79">
        <w:rPr>
          <w:rFonts w:ascii="Cambria" w:hAnsi="Cambria"/>
          <w:sz w:val="22"/>
          <w:szCs w:val="22"/>
        </w:rPr>
        <w:t>standards.</w:t>
      </w:r>
    </w:p>
    <w:p w14:paraId="5D688BAB" w14:textId="35569CBF"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Developed and optimized</w:t>
      </w:r>
      <w:r w:rsidRPr="001F4B79">
        <w:rPr>
          <w:rStyle w:val="apple-converted-space"/>
          <w:rFonts w:ascii="Cambria" w:hAnsi="Cambria"/>
          <w:sz w:val="22"/>
          <w:szCs w:val="22"/>
        </w:rPr>
        <w:t> </w:t>
      </w:r>
      <w:r w:rsidRPr="001F4B79">
        <w:rPr>
          <w:rStyle w:val="Strong"/>
          <w:rFonts w:ascii="Cambria" w:hAnsi="Cambria"/>
          <w:sz w:val="22"/>
          <w:szCs w:val="22"/>
        </w:rPr>
        <w:t>Calculated Fields</w:t>
      </w:r>
      <w:r w:rsidRPr="001F4B79">
        <w:rPr>
          <w:rStyle w:val="apple-converted-space"/>
          <w:rFonts w:ascii="Cambria" w:hAnsi="Cambria"/>
          <w:sz w:val="22"/>
          <w:szCs w:val="22"/>
        </w:rPr>
        <w:t> </w:t>
      </w:r>
      <w:r w:rsidRPr="001F4B79">
        <w:rPr>
          <w:rFonts w:ascii="Cambria" w:hAnsi="Cambria"/>
          <w:sz w:val="22"/>
          <w:szCs w:val="22"/>
        </w:rPr>
        <w:t>with advanced expressions to support custom report logic, offer conditions, and recruiting analytics.</w:t>
      </w:r>
    </w:p>
    <w:p w14:paraId="0EC2FA50" w14:textId="56C81E42"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Configured</w:t>
      </w:r>
      <w:r w:rsidRPr="001F4B79">
        <w:rPr>
          <w:rStyle w:val="apple-converted-space"/>
          <w:rFonts w:ascii="Cambria" w:hAnsi="Cambria"/>
          <w:sz w:val="22"/>
          <w:szCs w:val="22"/>
        </w:rPr>
        <w:t> </w:t>
      </w:r>
      <w:r w:rsidRPr="001F4B79">
        <w:rPr>
          <w:rStyle w:val="Strong"/>
          <w:rFonts w:ascii="Cambria" w:hAnsi="Cambria"/>
          <w:sz w:val="22"/>
          <w:szCs w:val="22"/>
        </w:rPr>
        <w:t>Workday Benefits</w:t>
      </w:r>
      <w:r w:rsidRPr="001F4B79">
        <w:rPr>
          <w:rStyle w:val="apple-converted-space"/>
          <w:rFonts w:ascii="Cambria" w:hAnsi="Cambria"/>
          <w:sz w:val="22"/>
          <w:szCs w:val="22"/>
        </w:rPr>
        <w:t> </w:t>
      </w:r>
      <w:r w:rsidRPr="001F4B79">
        <w:rPr>
          <w:rFonts w:ascii="Cambria" w:hAnsi="Cambria"/>
          <w:sz w:val="22"/>
          <w:szCs w:val="22"/>
        </w:rPr>
        <w:t>eligibility rules for new hires, ensuring alignment between Recruiting, HCM, and Benefits modules.</w:t>
      </w:r>
    </w:p>
    <w:p w14:paraId="690984B5" w14:textId="563D9FC5"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Managed</w:t>
      </w:r>
      <w:r w:rsidRPr="001F4B79">
        <w:rPr>
          <w:rStyle w:val="apple-converted-space"/>
          <w:rFonts w:ascii="Cambria" w:hAnsi="Cambria"/>
          <w:sz w:val="22"/>
          <w:szCs w:val="22"/>
        </w:rPr>
        <w:t> </w:t>
      </w:r>
      <w:r w:rsidRPr="001F4B79">
        <w:rPr>
          <w:rStyle w:val="Strong"/>
          <w:rFonts w:ascii="Cambria" w:hAnsi="Cambria"/>
          <w:sz w:val="22"/>
          <w:szCs w:val="22"/>
        </w:rPr>
        <w:t>Workday Absence and Time Tracking</w:t>
      </w:r>
      <w:r w:rsidRPr="001F4B79">
        <w:rPr>
          <w:rStyle w:val="apple-converted-space"/>
          <w:rFonts w:ascii="Cambria" w:hAnsi="Cambria"/>
          <w:sz w:val="22"/>
          <w:szCs w:val="22"/>
        </w:rPr>
        <w:t> </w:t>
      </w:r>
      <w:r w:rsidRPr="001F4B79">
        <w:rPr>
          <w:rFonts w:ascii="Cambria" w:hAnsi="Cambria"/>
          <w:sz w:val="22"/>
          <w:szCs w:val="22"/>
        </w:rPr>
        <w:t>configurations for retail store hires, including accrual plans and absence types for seasonal staff.</w:t>
      </w:r>
    </w:p>
    <w:p w14:paraId="2D35160E" w14:textId="15272196"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lastRenderedPageBreak/>
        <w:t>Implemented</w:t>
      </w:r>
      <w:r w:rsidRPr="001F4B79">
        <w:rPr>
          <w:rStyle w:val="apple-converted-space"/>
          <w:rFonts w:ascii="Cambria" w:hAnsi="Cambria"/>
          <w:sz w:val="22"/>
          <w:szCs w:val="22"/>
        </w:rPr>
        <w:t> </w:t>
      </w:r>
      <w:r w:rsidRPr="001F4B79">
        <w:rPr>
          <w:rStyle w:val="Strong"/>
          <w:rFonts w:ascii="Cambria" w:hAnsi="Cambria"/>
          <w:sz w:val="22"/>
          <w:szCs w:val="22"/>
        </w:rPr>
        <w:t>Workday Learning</w:t>
      </w:r>
      <w:r w:rsidRPr="001F4B79">
        <w:rPr>
          <w:rStyle w:val="apple-converted-space"/>
          <w:rFonts w:ascii="Cambria" w:hAnsi="Cambria"/>
          <w:sz w:val="22"/>
          <w:szCs w:val="22"/>
        </w:rPr>
        <w:t> </w:t>
      </w:r>
      <w:r w:rsidRPr="001F4B79">
        <w:rPr>
          <w:rFonts w:ascii="Cambria" w:hAnsi="Cambria"/>
          <w:sz w:val="22"/>
          <w:szCs w:val="22"/>
        </w:rPr>
        <w:t>onboarding courses for new hires, integrating learning assignments with Recruiting offer acceptance workflows.</w:t>
      </w:r>
    </w:p>
    <w:p w14:paraId="689BEC0D" w14:textId="194022E1"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Created and tested</w:t>
      </w:r>
      <w:r w:rsidRPr="001F4B79">
        <w:rPr>
          <w:rStyle w:val="apple-converted-space"/>
          <w:rFonts w:ascii="Cambria" w:hAnsi="Cambria"/>
          <w:sz w:val="22"/>
          <w:szCs w:val="22"/>
        </w:rPr>
        <w:t> </w:t>
      </w:r>
      <w:r w:rsidRPr="001F4B79">
        <w:rPr>
          <w:rStyle w:val="Strong"/>
          <w:rFonts w:ascii="Cambria" w:hAnsi="Cambria"/>
          <w:sz w:val="22"/>
          <w:szCs w:val="22"/>
        </w:rPr>
        <w:t>PICOF and PECI payroll integration files</w:t>
      </w:r>
      <w:r w:rsidRPr="001F4B79">
        <w:rPr>
          <w:rStyle w:val="apple-converted-space"/>
          <w:rFonts w:ascii="Cambria" w:hAnsi="Cambria"/>
          <w:sz w:val="22"/>
          <w:szCs w:val="22"/>
        </w:rPr>
        <w:t> </w:t>
      </w:r>
      <w:r w:rsidRPr="001F4B79">
        <w:rPr>
          <w:rFonts w:ascii="Cambria" w:hAnsi="Cambria"/>
          <w:sz w:val="22"/>
          <w:szCs w:val="22"/>
        </w:rPr>
        <w:t>to hand off approved hire data to payroll vendors with accurate compensation details.</w:t>
      </w:r>
    </w:p>
    <w:p w14:paraId="40BBAE2D" w14:textId="4C86CBBB"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Utilized</w:t>
      </w:r>
      <w:r w:rsidRPr="001F4B79">
        <w:rPr>
          <w:rStyle w:val="apple-converted-space"/>
          <w:rFonts w:ascii="Cambria" w:hAnsi="Cambria"/>
          <w:sz w:val="22"/>
          <w:szCs w:val="22"/>
        </w:rPr>
        <w:t> </w:t>
      </w:r>
      <w:r w:rsidRPr="001F4B79">
        <w:rPr>
          <w:rStyle w:val="Strong"/>
          <w:rFonts w:ascii="Cambria" w:hAnsi="Cambria"/>
          <w:sz w:val="22"/>
          <w:szCs w:val="22"/>
        </w:rPr>
        <w:t>Workday Studio</w:t>
      </w:r>
      <w:r w:rsidRPr="001F4B79">
        <w:rPr>
          <w:rStyle w:val="apple-converted-space"/>
          <w:rFonts w:ascii="Cambria" w:hAnsi="Cambria"/>
          <w:sz w:val="22"/>
          <w:szCs w:val="22"/>
        </w:rPr>
        <w:t> </w:t>
      </w:r>
      <w:r w:rsidRPr="001F4B79">
        <w:rPr>
          <w:rFonts w:ascii="Cambria" w:hAnsi="Cambria"/>
          <w:sz w:val="22"/>
          <w:szCs w:val="22"/>
        </w:rPr>
        <w:t>for building and modifying integrations between Recruiting, HCM, and third-party applicant tracking or background check systems.</w:t>
      </w:r>
    </w:p>
    <w:p w14:paraId="7B15CD0F" w14:textId="6A42B566"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Configured recruiting-related</w:t>
      </w:r>
      <w:r w:rsidRPr="001F4B79">
        <w:rPr>
          <w:rStyle w:val="apple-converted-space"/>
          <w:rFonts w:ascii="Cambria" w:hAnsi="Cambria"/>
          <w:sz w:val="22"/>
          <w:szCs w:val="22"/>
        </w:rPr>
        <w:t> </w:t>
      </w:r>
      <w:r w:rsidRPr="001F4B79">
        <w:rPr>
          <w:rStyle w:val="Strong"/>
          <w:rFonts w:ascii="Cambria" w:hAnsi="Cambria"/>
          <w:sz w:val="22"/>
          <w:szCs w:val="22"/>
        </w:rPr>
        <w:t>BIRT templates</w:t>
      </w:r>
      <w:r w:rsidRPr="001F4B79">
        <w:rPr>
          <w:rStyle w:val="apple-converted-space"/>
          <w:rFonts w:ascii="Cambria" w:hAnsi="Cambria"/>
          <w:sz w:val="22"/>
          <w:szCs w:val="22"/>
        </w:rPr>
        <w:t> </w:t>
      </w:r>
      <w:r w:rsidRPr="001F4B79">
        <w:rPr>
          <w:rFonts w:ascii="Cambria" w:hAnsi="Cambria"/>
          <w:sz w:val="22"/>
          <w:szCs w:val="22"/>
        </w:rPr>
        <w:t>for offer letters, candidate communication, and requisition summaries.</w:t>
      </w:r>
    </w:p>
    <w:p w14:paraId="0E68BB0D" w14:textId="1C35FC8C"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Performed data loads using</w:t>
      </w:r>
      <w:r w:rsidRPr="001F4B79">
        <w:rPr>
          <w:rStyle w:val="apple-converted-space"/>
          <w:rFonts w:ascii="Cambria" w:hAnsi="Cambria"/>
          <w:sz w:val="22"/>
          <w:szCs w:val="22"/>
        </w:rPr>
        <w:t> </w:t>
      </w:r>
      <w:r w:rsidRPr="001F4B79">
        <w:rPr>
          <w:rStyle w:val="Strong"/>
          <w:rFonts w:ascii="Cambria" w:hAnsi="Cambria"/>
          <w:sz w:val="22"/>
          <w:szCs w:val="22"/>
        </w:rPr>
        <w:t>EIB</w:t>
      </w:r>
      <w:r w:rsidRPr="001F4B79">
        <w:rPr>
          <w:rStyle w:val="apple-converted-space"/>
          <w:rFonts w:ascii="Cambria" w:hAnsi="Cambria"/>
          <w:sz w:val="22"/>
          <w:szCs w:val="22"/>
        </w:rPr>
        <w:t> </w:t>
      </w:r>
      <w:r w:rsidRPr="001F4B79">
        <w:rPr>
          <w:rFonts w:ascii="Cambria" w:hAnsi="Cambria"/>
          <w:sz w:val="22"/>
          <w:szCs w:val="22"/>
        </w:rPr>
        <w:t>for bulk candidate updates, job requisition creation, and organizational assignment changes during hiring spikes.</w:t>
      </w:r>
    </w:p>
    <w:p w14:paraId="62DCAC46" w14:textId="5E264F50"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Built</w:t>
      </w:r>
      <w:r w:rsidRPr="001F4B79">
        <w:rPr>
          <w:rStyle w:val="apple-converted-space"/>
          <w:rFonts w:ascii="Cambria" w:hAnsi="Cambria"/>
          <w:sz w:val="22"/>
          <w:szCs w:val="22"/>
        </w:rPr>
        <w:t> </w:t>
      </w:r>
      <w:r w:rsidRPr="001F4B79">
        <w:rPr>
          <w:rStyle w:val="Strong"/>
          <w:rFonts w:ascii="Cambria" w:hAnsi="Cambria"/>
          <w:sz w:val="22"/>
          <w:szCs w:val="22"/>
        </w:rPr>
        <w:t>custom dashboards</w:t>
      </w:r>
      <w:r w:rsidRPr="001F4B79">
        <w:rPr>
          <w:rStyle w:val="apple-converted-space"/>
          <w:rFonts w:ascii="Cambria" w:hAnsi="Cambria"/>
          <w:sz w:val="22"/>
          <w:szCs w:val="22"/>
        </w:rPr>
        <w:t> </w:t>
      </w:r>
      <w:r w:rsidRPr="001F4B79">
        <w:rPr>
          <w:rFonts w:ascii="Cambria" w:hAnsi="Cambria"/>
          <w:sz w:val="22"/>
          <w:szCs w:val="22"/>
        </w:rPr>
        <w:t>for recruiters and hiring managers, consolidating open requisitions, candidate stages, and offer statuses in one view.</w:t>
      </w:r>
    </w:p>
    <w:p w14:paraId="46C9EF5E" w14:textId="7EBDA2B3"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Designed security roles and domain policies for recruiters, hiring managers, and HR admins to maintain</w:t>
      </w:r>
      <w:r w:rsidRPr="001F4B79">
        <w:rPr>
          <w:rStyle w:val="apple-converted-space"/>
          <w:rFonts w:ascii="Cambria" w:hAnsi="Cambria"/>
          <w:sz w:val="22"/>
          <w:szCs w:val="22"/>
        </w:rPr>
        <w:t> </w:t>
      </w:r>
      <w:r w:rsidRPr="001F4B79">
        <w:rPr>
          <w:rStyle w:val="Strong"/>
          <w:rFonts w:ascii="Cambria" w:hAnsi="Cambria"/>
          <w:sz w:val="22"/>
          <w:szCs w:val="22"/>
        </w:rPr>
        <w:t>data privacy compliance</w:t>
      </w:r>
      <w:r w:rsidRPr="001F4B79">
        <w:rPr>
          <w:rStyle w:val="apple-converted-space"/>
          <w:rFonts w:ascii="Cambria" w:hAnsi="Cambria"/>
          <w:sz w:val="22"/>
          <w:szCs w:val="22"/>
        </w:rPr>
        <w:t> </w:t>
      </w:r>
      <w:r w:rsidRPr="001F4B79">
        <w:rPr>
          <w:rFonts w:ascii="Cambria" w:hAnsi="Cambria"/>
          <w:sz w:val="22"/>
          <w:szCs w:val="22"/>
        </w:rPr>
        <w:t>under</w:t>
      </w:r>
      <w:r w:rsidRPr="001F4B79">
        <w:rPr>
          <w:rStyle w:val="apple-converted-space"/>
          <w:rFonts w:ascii="Cambria" w:hAnsi="Cambria"/>
          <w:sz w:val="22"/>
          <w:szCs w:val="22"/>
        </w:rPr>
        <w:t> </w:t>
      </w:r>
      <w:r w:rsidRPr="001F4B79">
        <w:rPr>
          <w:rStyle w:val="Strong"/>
          <w:rFonts w:ascii="Cambria" w:hAnsi="Cambria"/>
          <w:sz w:val="22"/>
          <w:szCs w:val="22"/>
        </w:rPr>
        <w:t>GDPR and CCPA</w:t>
      </w:r>
      <w:r w:rsidRPr="001F4B79">
        <w:rPr>
          <w:rFonts w:ascii="Cambria" w:hAnsi="Cambria"/>
          <w:sz w:val="22"/>
          <w:szCs w:val="22"/>
        </w:rPr>
        <w:t>.</w:t>
      </w:r>
    </w:p>
    <w:p w14:paraId="4BF0BF3E" w14:textId="4C17A9C8"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Conducted regular recruiting data audits, ensuring alignment with compliance standards and correcting discrepancies via mass updates.</w:t>
      </w:r>
    </w:p>
    <w:p w14:paraId="476A37E9" w14:textId="42D94821" w:rsidR="001F4B79" w:rsidRPr="001F4B79" w:rsidRDefault="001F4B79" w:rsidP="00305A7C">
      <w:pPr>
        <w:pStyle w:val="NormalWeb"/>
        <w:numPr>
          <w:ilvl w:val="0"/>
          <w:numId w:val="1"/>
        </w:numPr>
        <w:spacing w:line="276" w:lineRule="auto"/>
        <w:jc w:val="both"/>
        <w:rPr>
          <w:rFonts w:ascii="Cambria" w:hAnsi="Cambria"/>
          <w:sz w:val="22"/>
          <w:szCs w:val="22"/>
        </w:rPr>
      </w:pPr>
      <w:r w:rsidRPr="001F4B79">
        <w:rPr>
          <w:rFonts w:ascii="Cambria" w:hAnsi="Cambria"/>
          <w:sz w:val="22"/>
          <w:szCs w:val="22"/>
        </w:rPr>
        <w:t>Collaborated with store operations and finance teams to forecast staffing needs and integrate recruiting data into headcount and labor cost planning.</w:t>
      </w:r>
    </w:p>
    <w:p w14:paraId="6C41430E" w14:textId="1EB65EFB" w:rsidR="001F4B79" w:rsidRPr="002976ED" w:rsidRDefault="000D1F41" w:rsidP="00A5227E">
      <w:pPr>
        <w:pStyle w:val="NoSpacing"/>
        <w:spacing w:line="276" w:lineRule="auto"/>
        <w:jc w:val="both"/>
        <w:rPr>
          <w:rFonts w:ascii="Cambria" w:eastAsia="Times New Roman" w:hAnsi="Cambria" w:cs="Times New Roman"/>
        </w:rPr>
      </w:pPr>
      <w:r w:rsidRPr="00D92EA1">
        <w:rPr>
          <w:rFonts w:ascii="Cambria" w:hAnsi="Cambria" w:cstheme="minorHAnsi"/>
          <w:b/>
          <w:color w:val="333333"/>
        </w:rPr>
        <w:t>Environment:</w:t>
      </w:r>
      <w:r w:rsidRPr="00D92EA1">
        <w:rPr>
          <w:rFonts w:ascii="Cambria" w:hAnsi="Cambria" w:cstheme="minorHAnsi"/>
          <w:color w:val="333333"/>
        </w:rPr>
        <w:t xml:space="preserve"> </w:t>
      </w:r>
      <w:r w:rsidR="001F4B79" w:rsidRPr="001F4B79">
        <w:rPr>
          <w:rFonts w:ascii="Cambria" w:eastAsia="Times New Roman" w:hAnsi="Cambria" w:cs="Times New Roman"/>
        </w:rPr>
        <w:t>Workday HCM, Workday Recruiting, Workday Advanced Reporting, Calculated Fields, Workday Studio, EIB, BIRT, PICOF/PECI, Workday Learning, Workday Absence, Time Tracking, GDPR/CCPA Compliance, Security Role Configuration, Dashboard Development, Third-Party Integrations</w:t>
      </w:r>
    </w:p>
    <w:p w14:paraId="2F555B33" w14:textId="0EC25480" w:rsidR="00A5227E" w:rsidRPr="00D92EA1" w:rsidRDefault="00A5227E" w:rsidP="00D92EA1">
      <w:pPr>
        <w:pStyle w:val="NoSpacing"/>
        <w:spacing w:line="276" w:lineRule="auto"/>
        <w:jc w:val="both"/>
        <w:rPr>
          <w:rFonts w:ascii="Cambria" w:hAnsi="Cambria"/>
          <w:b/>
        </w:rPr>
      </w:pPr>
    </w:p>
    <w:p w14:paraId="301B830C" w14:textId="4B600E48" w:rsidR="000D1F41" w:rsidRPr="00D92EA1" w:rsidRDefault="000D1F41" w:rsidP="00D92EA1">
      <w:pPr>
        <w:pStyle w:val="NoSpacing"/>
        <w:pBdr>
          <w:top w:val="thinThickSmallGap" w:sz="24" w:space="0"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180"/>
        </w:tabs>
        <w:spacing w:line="276" w:lineRule="auto"/>
        <w:jc w:val="both"/>
        <w:rPr>
          <w:rFonts w:ascii="Cambria" w:hAnsi="Cambria"/>
          <w:b/>
          <w:bCs/>
        </w:rPr>
      </w:pPr>
      <w:r w:rsidRPr="00D92EA1">
        <w:rPr>
          <w:rFonts w:ascii="Cambria" w:hAnsi="Cambria"/>
          <w:b/>
        </w:rPr>
        <w:t>Client:</w:t>
      </w:r>
      <w:r w:rsidR="001F4B79">
        <w:rPr>
          <w:rFonts w:ascii="Cambria" w:hAnsi="Cambria"/>
          <w:b/>
        </w:rPr>
        <w:t xml:space="preserve"> </w:t>
      </w:r>
      <w:r w:rsidR="001F4B79" w:rsidRPr="001F4B79">
        <w:rPr>
          <w:rFonts w:ascii="Cambria" w:hAnsi="Cambria"/>
          <w:b/>
        </w:rPr>
        <w:t>Navan</w:t>
      </w:r>
      <w:r w:rsidR="008A68D0" w:rsidRPr="003A335A">
        <w:rPr>
          <w:rFonts w:ascii="Cambria" w:hAnsi="Cambria"/>
          <w:b/>
        </w:rPr>
        <w:t xml:space="preserve">, </w:t>
      </w:r>
      <w:r w:rsidR="001F4B79" w:rsidRPr="001F4B79">
        <w:rPr>
          <w:rFonts w:ascii="Cambria" w:hAnsi="Cambria"/>
          <w:b/>
        </w:rPr>
        <w:t>Palo Alto, CA</w:t>
      </w:r>
      <w:r w:rsidR="003A335A" w:rsidRPr="003A335A">
        <w:rPr>
          <w:rFonts w:ascii="Cambria" w:hAnsi="Cambria"/>
          <w:b/>
        </w:rPr>
        <w:t xml:space="preserve">.                                                                               </w:t>
      </w:r>
      <w:r w:rsidR="003A335A">
        <w:rPr>
          <w:rFonts w:ascii="Cambria" w:hAnsi="Cambria"/>
          <w:b/>
        </w:rPr>
        <w:t xml:space="preserve">                        </w:t>
      </w:r>
      <w:r w:rsidR="00A5227E">
        <w:rPr>
          <w:rFonts w:ascii="Cambria" w:hAnsi="Cambria"/>
          <w:b/>
        </w:rPr>
        <w:t xml:space="preserve">     </w:t>
      </w:r>
      <w:r w:rsidR="001F4B79">
        <w:rPr>
          <w:rFonts w:ascii="Cambria" w:hAnsi="Cambria"/>
          <w:b/>
        </w:rPr>
        <w:t xml:space="preserve">                Jul</w:t>
      </w:r>
      <w:r w:rsidR="003A335A">
        <w:rPr>
          <w:rFonts w:ascii="Cambria" w:hAnsi="Cambria"/>
          <w:b/>
        </w:rPr>
        <w:t xml:space="preserve"> 201</w:t>
      </w:r>
      <w:r w:rsidR="003F1031">
        <w:rPr>
          <w:rFonts w:ascii="Cambria" w:hAnsi="Cambria"/>
          <w:b/>
        </w:rPr>
        <w:t>7</w:t>
      </w:r>
      <w:r w:rsidR="003A335A">
        <w:rPr>
          <w:rFonts w:ascii="Cambria" w:hAnsi="Cambria"/>
          <w:b/>
        </w:rPr>
        <w:t xml:space="preserve">– </w:t>
      </w:r>
      <w:r w:rsidR="001F4B79">
        <w:rPr>
          <w:rFonts w:ascii="Cambria" w:hAnsi="Cambria"/>
          <w:b/>
        </w:rPr>
        <w:t>June</w:t>
      </w:r>
      <w:r w:rsidR="003A335A">
        <w:rPr>
          <w:rFonts w:ascii="Cambria" w:hAnsi="Cambria"/>
          <w:b/>
        </w:rPr>
        <w:t xml:space="preserve"> 201</w:t>
      </w:r>
      <w:r w:rsidR="009A5211">
        <w:rPr>
          <w:rFonts w:ascii="Cambria" w:hAnsi="Cambria"/>
          <w:b/>
        </w:rPr>
        <w:t>8</w:t>
      </w:r>
    </w:p>
    <w:p w14:paraId="339C531B" w14:textId="77777777" w:rsidR="00022BDD" w:rsidRPr="00D92EA1" w:rsidRDefault="00022BDD" w:rsidP="00D92EA1">
      <w:pPr>
        <w:pStyle w:val="NoSpacing"/>
        <w:spacing w:line="276" w:lineRule="auto"/>
        <w:jc w:val="both"/>
        <w:rPr>
          <w:rFonts w:ascii="Cambria" w:hAnsi="Cambria"/>
          <w:b/>
        </w:rPr>
      </w:pPr>
    </w:p>
    <w:p w14:paraId="413D1A7C" w14:textId="0B3B3F70" w:rsidR="00A5227E"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1F4B79" w:rsidRPr="001F4B79">
        <w:rPr>
          <w:rFonts w:ascii="Cambria" w:hAnsi="Cambria"/>
          <w:b/>
        </w:rPr>
        <w:t>Workday HCM, Absence &amp; Time Tracking Consultant</w:t>
      </w:r>
    </w:p>
    <w:p w14:paraId="3CBD9329" w14:textId="77777777" w:rsidR="009A5211" w:rsidRPr="00D92EA1" w:rsidRDefault="009A5211" w:rsidP="00D92EA1">
      <w:pPr>
        <w:pStyle w:val="NoSpacing"/>
        <w:spacing w:line="276" w:lineRule="auto"/>
        <w:jc w:val="both"/>
        <w:rPr>
          <w:rFonts w:ascii="Cambria" w:hAnsi="Cambria"/>
        </w:rPr>
      </w:pPr>
    </w:p>
    <w:p w14:paraId="2306734E" w14:textId="49822E42" w:rsidR="0005031C" w:rsidRPr="00D92EA1" w:rsidRDefault="000D1F41" w:rsidP="00D92EA1">
      <w:pPr>
        <w:pStyle w:val="NoSpacing"/>
        <w:spacing w:line="276" w:lineRule="auto"/>
        <w:jc w:val="both"/>
        <w:rPr>
          <w:rFonts w:ascii="Cambria" w:hAnsi="Cambria"/>
          <w:b/>
        </w:rPr>
      </w:pPr>
      <w:r w:rsidRPr="00D92EA1">
        <w:rPr>
          <w:rFonts w:ascii="Cambria" w:hAnsi="Cambria"/>
          <w:b/>
        </w:rPr>
        <w:t>Responsibilities:</w:t>
      </w:r>
    </w:p>
    <w:p w14:paraId="356AC759" w14:textId="677174B9"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Configured and maintained</w:t>
      </w:r>
      <w:r w:rsidRPr="003F1031">
        <w:rPr>
          <w:rStyle w:val="apple-converted-space"/>
          <w:rFonts w:ascii="Cambria" w:hAnsi="Cambria"/>
          <w:sz w:val="22"/>
          <w:szCs w:val="22"/>
        </w:rPr>
        <w:t> </w:t>
      </w:r>
      <w:r w:rsidRPr="003F1031">
        <w:rPr>
          <w:rStyle w:val="Strong"/>
          <w:rFonts w:ascii="Cambria" w:hAnsi="Cambria"/>
          <w:sz w:val="22"/>
          <w:szCs w:val="22"/>
        </w:rPr>
        <w:t>Workday HCM Absence and Time Tracking</w:t>
      </w:r>
      <w:r w:rsidRPr="003F1031">
        <w:rPr>
          <w:rStyle w:val="apple-converted-space"/>
          <w:rFonts w:ascii="Cambria" w:hAnsi="Cambria"/>
          <w:sz w:val="22"/>
          <w:szCs w:val="22"/>
        </w:rPr>
        <w:t> </w:t>
      </w:r>
      <w:r w:rsidRPr="003F1031">
        <w:rPr>
          <w:rFonts w:ascii="Cambria" w:hAnsi="Cambria"/>
          <w:sz w:val="22"/>
          <w:szCs w:val="22"/>
        </w:rPr>
        <w:t>modules, including accruals, balances, time entry codes, and calendar periods, ensuring alignment with company policies and compliance standards.</w:t>
      </w:r>
    </w:p>
    <w:p w14:paraId="5C6E66F0" w14:textId="0697BDF1"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Developed</w:t>
      </w:r>
      <w:r w:rsidRPr="003F1031">
        <w:rPr>
          <w:rStyle w:val="apple-converted-space"/>
          <w:rFonts w:ascii="Cambria" w:hAnsi="Cambria"/>
          <w:sz w:val="22"/>
          <w:szCs w:val="22"/>
        </w:rPr>
        <w:t> </w:t>
      </w:r>
      <w:r w:rsidRPr="003F1031">
        <w:rPr>
          <w:rStyle w:val="Strong"/>
          <w:rFonts w:ascii="Cambria" w:hAnsi="Cambria"/>
          <w:sz w:val="22"/>
          <w:szCs w:val="22"/>
        </w:rPr>
        <w:t>complex calculated fields</w:t>
      </w:r>
      <w:r w:rsidRPr="003F1031">
        <w:rPr>
          <w:rStyle w:val="apple-converted-space"/>
          <w:rFonts w:ascii="Cambria" w:hAnsi="Cambria"/>
          <w:sz w:val="22"/>
          <w:szCs w:val="22"/>
        </w:rPr>
        <w:t> </w:t>
      </w:r>
      <w:r w:rsidRPr="003F1031">
        <w:rPr>
          <w:rFonts w:ascii="Cambria" w:hAnsi="Cambria"/>
          <w:sz w:val="22"/>
          <w:szCs w:val="22"/>
        </w:rPr>
        <w:t>(DateDiff, Lookup, Text-to-Number, Conditional IF) to automate eligibility rules, proration, and balance validations.</w:t>
      </w:r>
    </w:p>
    <w:p w14:paraId="126FFB94" w14:textId="065E8D23"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Designed</w:t>
      </w:r>
      <w:r w:rsidRPr="003F1031">
        <w:rPr>
          <w:rStyle w:val="apple-converted-space"/>
          <w:rFonts w:ascii="Cambria" w:hAnsi="Cambria"/>
          <w:sz w:val="22"/>
          <w:szCs w:val="22"/>
        </w:rPr>
        <w:t> </w:t>
      </w:r>
      <w:r w:rsidRPr="003F1031">
        <w:rPr>
          <w:rStyle w:val="Strong"/>
          <w:rFonts w:ascii="Cambria" w:hAnsi="Cambria"/>
          <w:sz w:val="22"/>
          <w:szCs w:val="22"/>
        </w:rPr>
        <w:t>Workday Prism Analytics dashboards</w:t>
      </w:r>
      <w:r w:rsidRPr="003F1031">
        <w:rPr>
          <w:rStyle w:val="apple-converted-space"/>
          <w:rFonts w:ascii="Cambria" w:hAnsi="Cambria"/>
          <w:sz w:val="22"/>
          <w:szCs w:val="22"/>
        </w:rPr>
        <w:t> </w:t>
      </w:r>
      <w:r w:rsidRPr="003F1031">
        <w:rPr>
          <w:rFonts w:ascii="Cambria" w:hAnsi="Cambria"/>
          <w:sz w:val="22"/>
          <w:szCs w:val="22"/>
        </w:rPr>
        <w:t>and</w:t>
      </w:r>
      <w:r w:rsidRPr="003F1031">
        <w:rPr>
          <w:rStyle w:val="apple-converted-space"/>
          <w:rFonts w:ascii="Cambria" w:hAnsi="Cambria"/>
          <w:sz w:val="22"/>
          <w:szCs w:val="22"/>
        </w:rPr>
        <w:t> </w:t>
      </w:r>
      <w:r w:rsidRPr="003F1031">
        <w:rPr>
          <w:rStyle w:val="Strong"/>
          <w:rFonts w:ascii="Cambria" w:hAnsi="Cambria"/>
          <w:sz w:val="22"/>
          <w:szCs w:val="22"/>
        </w:rPr>
        <w:t>scorecards</w:t>
      </w:r>
      <w:r w:rsidRPr="003F1031">
        <w:rPr>
          <w:rStyle w:val="apple-converted-space"/>
          <w:rFonts w:ascii="Cambria" w:hAnsi="Cambria"/>
          <w:sz w:val="22"/>
          <w:szCs w:val="22"/>
        </w:rPr>
        <w:t> </w:t>
      </w:r>
      <w:r w:rsidRPr="003F1031">
        <w:rPr>
          <w:rFonts w:ascii="Cambria" w:hAnsi="Cambria"/>
          <w:sz w:val="22"/>
          <w:szCs w:val="22"/>
        </w:rPr>
        <w:t>for tracking leave trends, overtime, and workforce productivity, integrating with HCM core data.</w:t>
      </w:r>
    </w:p>
    <w:p w14:paraId="6D130FF0" w14:textId="74592F3C"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Implemented</w:t>
      </w:r>
      <w:r w:rsidRPr="003F1031">
        <w:rPr>
          <w:rStyle w:val="apple-converted-space"/>
          <w:rFonts w:ascii="Cambria" w:hAnsi="Cambria"/>
          <w:sz w:val="22"/>
          <w:szCs w:val="22"/>
        </w:rPr>
        <w:t> </w:t>
      </w:r>
      <w:r w:rsidRPr="003F1031">
        <w:rPr>
          <w:rStyle w:val="Strong"/>
          <w:rFonts w:ascii="Cambria" w:hAnsi="Cambria"/>
          <w:sz w:val="22"/>
          <w:szCs w:val="22"/>
        </w:rPr>
        <w:t>Workday Adaptive Planning</w:t>
      </w:r>
      <w:r w:rsidRPr="003F1031">
        <w:rPr>
          <w:rStyle w:val="apple-converted-space"/>
          <w:rFonts w:ascii="Cambria" w:hAnsi="Cambria"/>
          <w:sz w:val="22"/>
          <w:szCs w:val="22"/>
        </w:rPr>
        <w:t> </w:t>
      </w:r>
      <w:r w:rsidRPr="003F1031">
        <w:rPr>
          <w:rFonts w:ascii="Cambria" w:hAnsi="Cambria"/>
          <w:sz w:val="22"/>
          <w:szCs w:val="22"/>
        </w:rPr>
        <w:t>integrations to align time-off data with resource allocation and financial forecasting.</w:t>
      </w:r>
    </w:p>
    <w:p w14:paraId="0F576CB7" w14:textId="1C76017E"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Configured</w:t>
      </w:r>
      <w:r w:rsidRPr="003F1031">
        <w:rPr>
          <w:rStyle w:val="apple-converted-space"/>
          <w:rFonts w:ascii="Cambria" w:hAnsi="Cambria"/>
          <w:sz w:val="22"/>
          <w:szCs w:val="22"/>
        </w:rPr>
        <w:t> </w:t>
      </w:r>
      <w:r w:rsidRPr="003F1031">
        <w:rPr>
          <w:rStyle w:val="Strong"/>
          <w:rFonts w:ascii="Cambria" w:hAnsi="Cambria"/>
          <w:sz w:val="22"/>
          <w:szCs w:val="22"/>
        </w:rPr>
        <w:t>security groups, domain security policies, and business process security</w:t>
      </w:r>
      <w:r w:rsidRPr="003F1031">
        <w:rPr>
          <w:rStyle w:val="apple-converted-space"/>
          <w:rFonts w:ascii="Cambria" w:hAnsi="Cambria"/>
          <w:sz w:val="22"/>
          <w:szCs w:val="22"/>
        </w:rPr>
        <w:t> </w:t>
      </w:r>
      <w:r w:rsidRPr="003F1031">
        <w:rPr>
          <w:rFonts w:ascii="Cambria" w:hAnsi="Cambria"/>
          <w:sz w:val="22"/>
          <w:szCs w:val="22"/>
        </w:rPr>
        <w:t>to ensure proper segregation of duties and compliance with audit requirements.</w:t>
      </w:r>
    </w:p>
    <w:p w14:paraId="27F26BFE" w14:textId="7623F970"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Created</w:t>
      </w:r>
      <w:r w:rsidRPr="003F1031">
        <w:rPr>
          <w:rStyle w:val="apple-converted-space"/>
          <w:rFonts w:ascii="Cambria" w:hAnsi="Cambria"/>
          <w:sz w:val="22"/>
          <w:szCs w:val="22"/>
        </w:rPr>
        <w:t> </w:t>
      </w:r>
      <w:r w:rsidRPr="003F1031">
        <w:rPr>
          <w:rStyle w:val="Strong"/>
          <w:rFonts w:ascii="Cambria" w:hAnsi="Cambria"/>
          <w:sz w:val="22"/>
          <w:szCs w:val="22"/>
        </w:rPr>
        <w:t>advanced reports</w:t>
      </w:r>
      <w:r w:rsidRPr="003F1031">
        <w:rPr>
          <w:rStyle w:val="apple-converted-space"/>
          <w:rFonts w:ascii="Cambria" w:hAnsi="Cambria"/>
          <w:sz w:val="22"/>
          <w:szCs w:val="22"/>
        </w:rPr>
        <w:t> </w:t>
      </w:r>
      <w:r w:rsidRPr="003F1031">
        <w:rPr>
          <w:rFonts w:ascii="Cambria" w:hAnsi="Cambria"/>
          <w:sz w:val="22"/>
          <w:szCs w:val="22"/>
        </w:rPr>
        <w:t>with custom prompts, matrix reports, and drillable dashboards for absence and time tracking KPIs, optimizing for performance and usability.</w:t>
      </w:r>
    </w:p>
    <w:p w14:paraId="1A25BC01" w14:textId="5D254681"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Developed and deployed</w:t>
      </w:r>
      <w:r w:rsidRPr="003F1031">
        <w:rPr>
          <w:rStyle w:val="apple-converted-space"/>
          <w:rFonts w:ascii="Cambria" w:hAnsi="Cambria"/>
          <w:sz w:val="22"/>
          <w:szCs w:val="22"/>
        </w:rPr>
        <w:t> </w:t>
      </w:r>
      <w:r w:rsidRPr="003F1031">
        <w:rPr>
          <w:rStyle w:val="Strong"/>
          <w:rFonts w:ascii="Cambria" w:hAnsi="Cambria"/>
          <w:sz w:val="22"/>
          <w:szCs w:val="22"/>
        </w:rPr>
        <w:t>Workday Studio, Core Connector, and REST/SOAP API</w:t>
      </w:r>
      <w:r w:rsidRPr="003F1031">
        <w:rPr>
          <w:rStyle w:val="apple-converted-space"/>
          <w:rFonts w:ascii="Cambria" w:hAnsi="Cambria"/>
          <w:sz w:val="22"/>
          <w:szCs w:val="22"/>
        </w:rPr>
        <w:t> </w:t>
      </w:r>
      <w:r w:rsidRPr="003F1031">
        <w:rPr>
          <w:rFonts w:ascii="Cambria" w:hAnsi="Cambria"/>
          <w:sz w:val="22"/>
          <w:szCs w:val="22"/>
        </w:rPr>
        <w:t>integrations to sync absence and time data with payroll, benefits, and external scheduling systems.</w:t>
      </w:r>
    </w:p>
    <w:p w14:paraId="34AA25D7" w14:textId="7A0EB6A0"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Automated</w:t>
      </w:r>
      <w:r w:rsidRPr="003F1031">
        <w:rPr>
          <w:rStyle w:val="apple-converted-space"/>
          <w:rFonts w:ascii="Cambria" w:hAnsi="Cambria"/>
          <w:sz w:val="22"/>
          <w:szCs w:val="22"/>
        </w:rPr>
        <w:t> </w:t>
      </w:r>
      <w:r w:rsidRPr="003F1031">
        <w:rPr>
          <w:rStyle w:val="Strong"/>
          <w:rFonts w:ascii="Cambria" w:hAnsi="Cambria"/>
          <w:sz w:val="22"/>
          <w:szCs w:val="22"/>
        </w:rPr>
        <w:t>mass transaction processing</w:t>
      </w:r>
      <w:r w:rsidRPr="003F1031">
        <w:rPr>
          <w:rStyle w:val="apple-converted-space"/>
          <w:rFonts w:ascii="Cambria" w:hAnsi="Cambria"/>
          <w:sz w:val="22"/>
          <w:szCs w:val="22"/>
        </w:rPr>
        <w:t> </w:t>
      </w:r>
      <w:r w:rsidRPr="003F1031">
        <w:rPr>
          <w:rFonts w:ascii="Cambria" w:hAnsi="Cambria"/>
          <w:sz w:val="22"/>
          <w:szCs w:val="22"/>
        </w:rPr>
        <w:t>for absence adjustments and time corrections using EIB templates and validation rules.</w:t>
      </w:r>
    </w:p>
    <w:p w14:paraId="7E7A7AC6" w14:textId="21810A51"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lastRenderedPageBreak/>
        <w:t>Integrated Absence and Time Tracking with</w:t>
      </w:r>
      <w:r w:rsidRPr="003F1031">
        <w:rPr>
          <w:rStyle w:val="apple-converted-space"/>
          <w:rFonts w:ascii="Cambria" w:hAnsi="Cambria"/>
          <w:sz w:val="22"/>
          <w:szCs w:val="22"/>
        </w:rPr>
        <w:t> </w:t>
      </w:r>
      <w:r w:rsidRPr="003F1031">
        <w:rPr>
          <w:rStyle w:val="Strong"/>
          <w:rFonts w:ascii="Cambria" w:hAnsi="Cambria"/>
          <w:sz w:val="22"/>
          <w:szCs w:val="22"/>
        </w:rPr>
        <w:t>Benefits, Compensation, and Payroll</w:t>
      </w:r>
      <w:r w:rsidRPr="003F1031">
        <w:rPr>
          <w:rStyle w:val="apple-converted-space"/>
          <w:rFonts w:ascii="Cambria" w:hAnsi="Cambria"/>
          <w:sz w:val="22"/>
          <w:szCs w:val="22"/>
        </w:rPr>
        <w:t> </w:t>
      </w:r>
      <w:r w:rsidRPr="003F1031">
        <w:rPr>
          <w:rFonts w:ascii="Cambria" w:hAnsi="Cambria"/>
          <w:sz w:val="22"/>
          <w:szCs w:val="22"/>
        </w:rPr>
        <w:t>modules to ensure seamless downstream calculations and payments.</w:t>
      </w:r>
    </w:p>
    <w:p w14:paraId="3BC4FDAF" w14:textId="6E75985E"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Configured</w:t>
      </w:r>
      <w:r w:rsidRPr="003F1031">
        <w:rPr>
          <w:rStyle w:val="apple-converted-space"/>
          <w:rFonts w:ascii="Cambria" w:hAnsi="Cambria"/>
          <w:sz w:val="22"/>
          <w:szCs w:val="22"/>
        </w:rPr>
        <w:t> </w:t>
      </w:r>
      <w:r w:rsidRPr="003F1031">
        <w:rPr>
          <w:rStyle w:val="Strong"/>
          <w:rFonts w:ascii="Cambria" w:hAnsi="Cambria"/>
          <w:sz w:val="22"/>
          <w:szCs w:val="22"/>
        </w:rPr>
        <w:t>compliance-specific absence rules</w:t>
      </w:r>
      <w:r w:rsidRPr="003F1031">
        <w:rPr>
          <w:rStyle w:val="apple-converted-space"/>
          <w:rFonts w:ascii="Cambria" w:hAnsi="Cambria"/>
          <w:sz w:val="22"/>
          <w:szCs w:val="22"/>
        </w:rPr>
        <w:t> </w:t>
      </w:r>
      <w:r w:rsidRPr="003F1031">
        <w:rPr>
          <w:rFonts w:ascii="Cambria" w:hAnsi="Cambria"/>
          <w:sz w:val="22"/>
          <w:szCs w:val="22"/>
        </w:rPr>
        <w:t>for US FMLA, ADA, and international statutory leaves, including EU Working Time Directive compliance.</w:t>
      </w:r>
    </w:p>
    <w:p w14:paraId="0F44F0E1" w14:textId="30635146"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Led</w:t>
      </w:r>
      <w:r w:rsidRPr="003F1031">
        <w:rPr>
          <w:rStyle w:val="apple-converted-space"/>
          <w:rFonts w:ascii="Cambria" w:hAnsi="Cambria"/>
          <w:sz w:val="22"/>
          <w:szCs w:val="22"/>
        </w:rPr>
        <w:t> </w:t>
      </w:r>
      <w:r w:rsidRPr="003F1031">
        <w:rPr>
          <w:rStyle w:val="Strong"/>
          <w:rFonts w:ascii="Cambria" w:hAnsi="Cambria"/>
          <w:sz w:val="22"/>
          <w:szCs w:val="22"/>
        </w:rPr>
        <w:t>end-to-end testing</w:t>
      </w:r>
      <w:r w:rsidRPr="003F1031">
        <w:rPr>
          <w:rStyle w:val="apple-converted-space"/>
          <w:rFonts w:ascii="Cambria" w:hAnsi="Cambria"/>
          <w:sz w:val="22"/>
          <w:szCs w:val="22"/>
        </w:rPr>
        <w:t> </w:t>
      </w:r>
      <w:r w:rsidRPr="003F1031">
        <w:rPr>
          <w:rFonts w:ascii="Cambria" w:hAnsi="Cambria"/>
          <w:sz w:val="22"/>
          <w:szCs w:val="22"/>
        </w:rPr>
        <w:t>including unit, regression, and negative scenario testing to validate configuration changes and integration workflows.</w:t>
      </w:r>
    </w:p>
    <w:p w14:paraId="62D99418" w14:textId="6D31BF52"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Partnered with HR, payroll, and compliance teams to document requirements, produce functional design documents (FDD), and maintain configuration workbooks.</w:t>
      </w:r>
    </w:p>
    <w:p w14:paraId="50134AF0" w14:textId="2885A547"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Developed and optimized</w:t>
      </w:r>
      <w:r w:rsidRPr="003F1031">
        <w:rPr>
          <w:rStyle w:val="apple-converted-space"/>
          <w:rFonts w:ascii="Cambria" w:hAnsi="Cambria"/>
          <w:sz w:val="22"/>
          <w:szCs w:val="22"/>
        </w:rPr>
        <w:t> </w:t>
      </w:r>
      <w:r w:rsidRPr="003F1031">
        <w:rPr>
          <w:rStyle w:val="Strong"/>
          <w:rFonts w:ascii="Cambria" w:hAnsi="Cambria"/>
          <w:sz w:val="22"/>
          <w:szCs w:val="22"/>
        </w:rPr>
        <w:t>time tracking reports</w:t>
      </w:r>
      <w:r w:rsidRPr="003F1031">
        <w:rPr>
          <w:rStyle w:val="apple-converted-space"/>
          <w:rFonts w:ascii="Cambria" w:hAnsi="Cambria"/>
          <w:sz w:val="22"/>
          <w:szCs w:val="22"/>
        </w:rPr>
        <w:t> </w:t>
      </w:r>
      <w:r w:rsidRPr="003F1031">
        <w:rPr>
          <w:rFonts w:ascii="Cambria" w:hAnsi="Cambria"/>
          <w:sz w:val="22"/>
          <w:szCs w:val="22"/>
        </w:rPr>
        <w:t>for payroll reconciliation, reducing processing time and improving accuracy in wage payments.</w:t>
      </w:r>
    </w:p>
    <w:p w14:paraId="0F2EBA73" w14:textId="2A224B44"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Monitored and tuned integration performance using</w:t>
      </w:r>
      <w:r w:rsidRPr="003F1031">
        <w:rPr>
          <w:rStyle w:val="apple-converted-space"/>
          <w:rFonts w:ascii="Cambria" w:hAnsi="Cambria"/>
          <w:sz w:val="22"/>
          <w:szCs w:val="22"/>
        </w:rPr>
        <w:t> </w:t>
      </w:r>
      <w:r w:rsidRPr="003F1031">
        <w:rPr>
          <w:rStyle w:val="Strong"/>
          <w:rFonts w:ascii="Cambria" w:hAnsi="Cambria"/>
          <w:sz w:val="22"/>
          <w:szCs w:val="22"/>
        </w:rPr>
        <w:t>Workday Integration System Monitoring</w:t>
      </w:r>
      <w:r w:rsidRPr="003F1031">
        <w:rPr>
          <w:rFonts w:ascii="Cambria" w:hAnsi="Cambria"/>
          <w:sz w:val="22"/>
          <w:szCs w:val="22"/>
        </w:rPr>
        <w:t>, error logs, and scheduling optimization.</w:t>
      </w:r>
    </w:p>
    <w:p w14:paraId="0EB3786A" w14:textId="00AE4B92"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Configured</w:t>
      </w:r>
      <w:r w:rsidRPr="003F1031">
        <w:rPr>
          <w:rStyle w:val="apple-converted-space"/>
          <w:rFonts w:ascii="Cambria" w:hAnsi="Cambria"/>
          <w:sz w:val="22"/>
          <w:szCs w:val="22"/>
        </w:rPr>
        <w:t> </w:t>
      </w:r>
      <w:r w:rsidRPr="003F1031">
        <w:rPr>
          <w:rStyle w:val="Strong"/>
          <w:rFonts w:ascii="Cambria" w:hAnsi="Cambria"/>
          <w:sz w:val="22"/>
          <w:szCs w:val="22"/>
        </w:rPr>
        <w:t>eligibility and validation rules</w:t>
      </w:r>
      <w:r w:rsidRPr="003F1031">
        <w:rPr>
          <w:rStyle w:val="apple-converted-space"/>
          <w:rFonts w:ascii="Cambria" w:hAnsi="Cambria"/>
          <w:sz w:val="22"/>
          <w:szCs w:val="22"/>
        </w:rPr>
        <w:t> </w:t>
      </w:r>
      <w:r w:rsidRPr="003F1031">
        <w:rPr>
          <w:rFonts w:ascii="Cambria" w:hAnsi="Cambria"/>
          <w:sz w:val="22"/>
          <w:szCs w:val="22"/>
        </w:rPr>
        <w:t>to automate leave approval workflows and enforce accrual caps.</w:t>
      </w:r>
    </w:p>
    <w:p w14:paraId="161F3B8C" w14:textId="3995C7AD"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Migrated absence and time configuration objects between tenants using</w:t>
      </w:r>
      <w:r w:rsidRPr="003F1031">
        <w:rPr>
          <w:rStyle w:val="apple-converted-space"/>
          <w:rFonts w:ascii="Cambria" w:hAnsi="Cambria"/>
          <w:sz w:val="22"/>
          <w:szCs w:val="22"/>
        </w:rPr>
        <w:t> </w:t>
      </w:r>
      <w:r w:rsidRPr="003F1031">
        <w:rPr>
          <w:rStyle w:val="Strong"/>
          <w:rFonts w:ascii="Cambria" w:hAnsi="Cambria"/>
          <w:sz w:val="22"/>
          <w:szCs w:val="22"/>
        </w:rPr>
        <w:t>Workday Migration Utility</w:t>
      </w:r>
      <w:r w:rsidRPr="003F1031">
        <w:rPr>
          <w:rStyle w:val="apple-converted-space"/>
          <w:rFonts w:ascii="Cambria" w:hAnsi="Cambria"/>
          <w:sz w:val="22"/>
          <w:szCs w:val="22"/>
        </w:rPr>
        <w:t> </w:t>
      </w:r>
      <w:r w:rsidRPr="003F1031">
        <w:rPr>
          <w:rFonts w:ascii="Cambria" w:hAnsi="Cambria"/>
          <w:sz w:val="22"/>
          <w:szCs w:val="22"/>
        </w:rPr>
        <w:t>with proper version control.</w:t>
      </w:r>
    </w:p>
    <w:p w14:paraId="473C36D0" w14:textId="421A150F"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Created</w:t>
      </w:r>
      <w:r w:rsidRPr="003F1031">
        <w:rPr>
          <w:rStyle w:val="apple-converted-space"/>
          <w:rFonts w:ascii="Cambria" w:hAnsi="Cambria"/>
          <w:sz w:val="22"/>
          <w:szCs w:val="22"/>
        </w:rPr>
        <w:t> </w:t>
      </w:r>
      <w:r w:rsidRPr="003F1031">
        <w:rPr>
          <w:rStyle w:val="Strong"/>
          <w:rFonts w:ascii="Cambria" w:hAnsi="Cambria"/>
          <w:sz w:val="22"/>
          <w:szCs w:val="22"/>
        </w:rPr>
        <w:t>multi-country time tracking templates</w:t>
      </w:r>
      <w:r w:rsidRPr="003F1031">
        <w:rPr>
          <w:rStyle w:val="apple-converted-space"/>
          <w:rFonts w:ascii="Cambria" w:hAnsi="Cambria"/>
          <w:sz w:val="22"/>
          <w:szCs w:val="22"/>
        </w:rPr>
        <w:t> </w:t>
      </w:r>
      <w:r w:rsidRPr="003F1031">
        <w:rPr>
          <w:rFonts w:ascii="Cambria" w:hAnsi="Cambria"/>
          <w:sz w:val="22"/>
          <w:szCs w:val="22"/>
        </w:rPr>
        <w:t>for global workforce with localization support for holidays, weekends, and compliance laws.</w:t>
      </w:r>
    </w:p>
    <w:p w14:paraId="6C0F91F1" w14:textId="7DA6C440"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Performed</w:t>
      </w:r>
      <w:r w:rsidRPr="003F1031">
        <w:rPr>
          <w:rStyle w:val="apple-converted-space"/>
          <w:rFonts w:ascii="Cambria" w:hAnsi="Cambria"/>
          <w:sz w:val="22"/>
          <w:szCs w:val="22"/>
        </w:rPr>
        <w:t> </w:t>
      </w:r>
      <w:r w:rsidRPr="003F1031">
        <w:rPr>
          <w:rStyle w:val="Strong"/>
          <w:rFonts w:ascii="Cambria" w:hAnsi="Cambria"/>
          <w:sz w:val="22"/>
          <w:szCs w:val="22"/>
        </w:rPr>
        <w:t>data loads and conversions</w:t>
      </w:r>
      <w:r w:rsidRPr="003F1031">
        <w:rPr>
          <w:rStyle w:val="apple-converted-space"/>
          <w:rFonts w:ascii="Cambria" w:hAnsi="Cambria"/>
          <w:sz w:val="22"/>
          <w:szCs w:val="22"/>
        </w:rPr>
        <w:t> </w:t>
      </w:r>
      <w:r w:rsidRPr="003F1031">
        <w:rPr>
          <w:rFonts w:ascii="Cambria" w:hAnsi="Cambria"/>
          <w:sz w:val="22"/>
          <w:szCs w:val="22"/>
        </w:rPr>
        <w:t>for historical absence and time data during system upgrades and acquisitions.</w:t>
      </w:r>
    </w:p>
    <w:p w14:paraId="2C5EB639" w14:textId="01C3C95C"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Delivered</w:t>
      </w:r>
      <w:r w:rsidRPr="003F1031">
        <w:rPr>
          <w:rStyle w:val="apple-converted-space"/>
          <w:rFonts w:ascii="Cambria" w:hAnsi="Cambria"/>
          <w:sz w:val="22"/>
          <w:szCs w:val="22"/>
        </w:rPr>
        <w:t> </w:t>
      </w:r>
      <w:r w:rsidRPr="003F1031">
        <w:rPr>
          <w:rStyle w:val="Strong"/>
          <w:rFonts w:ascii="Cambria" w:hAnsi="Cambria"/>
          <w:sz w:val="22"/>
          <w:szCs w:val="22"/>
        </w:rPr>
        <w:t>end-user and manager training</w:t>
      </w:r>
      <w:r w:rsidRPr="003F1031">
        <w:rPr>
          <w:rStyle w:val="apple-converted-space"/>
          <w:rFonts w:ascii="Cambria" w:hAnsi="Cambria"/>
          <w:sz w:val="22"/>
          <w:szCs w:val="22"/>
        </w:rPr>
        <w:t> </w:t>
      </w:r>
      <w:r w:rsidRPr="003F1031">
        <w:rPr>
          <w:rFonts w:ascii="Cambria" w:hAnsi="Cambria"/>
          <w:sz w:val="22"/>
          <w:szCs w:val="22"/>
        </w:rPr>
        <w:t>sessions, producing quick reference guides (QRGs) and video tutorials for self-service adoption.</w:t>
      </w:r>
    </w:p>
    <w:p w14:paraId="3C9F9922" w14:textId="4F107682"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Provided</w:t>
      </w:r>
      <w:r w:rsidRPr="003F1031">
        <w:rPr>
          <w:rStyle w:val="apple-converted-space"/>
          <w:rFonts w:ascii="Cambria" w:hAnsi="Cambria"/>
          <w:sz w:val="22"/>
          <w:szCs w:val="22"/>
        </w:rPr>
        <w:t> </w:t>
      </w:r>
      <w:r w:rsidRPr="003F1031">
        <w:rPr>
          <w:rStyle w:val="Strong"/>
          <w:rFonts w:ascii="Cambria" w:hAnsi="Cambria"/>
          <w:sz w:val="22"/>
          <w:szCs w:val="22"/>
        </w:rPr>
        <w:t>post-production support</w:t>
      </w:r>
      <w:r w:rsidRPr="003F1031">
        <w:rPr>
          <w:rStyle w:val="apple-converted-space"/>
          <w:rFonts w:ascii="Cambria" w:hAnsi="Cambria"/>
          <w:sz w:val="22"/>
          <w:szCs w:val="22"/>
        </w:rPr>
        <w:t> </w:t>
      </w:r>
      <w:r w:rsidRPr="003F1031">
        <w:rPr>
          <w:rFonts w:ascii="Cambria" w:hAnsi="Cambria"/>
          <w:sz w:val="22"/>
          <w:szCs w:val="22"/>
        </w:rPr>
        <w:t>by monitoring issue tickets, resolving configuration defects, and implementing enhancement requests based on business priorities.</w:t>
      </w:r>
    </w:p>
    <w:p w14:paraId="301B8324" w14:textId="27E414F9" w:rsidR="000D1F41" w:rsidRPr="00D92EA1" w:rsidRDefault="000D1F41" w:rsidP="00E514F7">
      <w:pPr>
        <w:pStyle w:val="NoSpacing"/>
        <w:spacing w:line="276" w:lineRule="auto"/>
        <w:jc w:val="both"/>
        <w:rPr>
          <w:rFonts w:ascii="Cambria" w:hAnsi="Cambria"/>
          <w:b/>
        </w:rPr>
      </w:pPr>
      <w:r w:rsidRPr="00D92EA1">
        <w:rPr>
          <w:rFonts w:ascii="Cambria" w:hAnsi="Cambria" w:cstheme="minorHAnsi"/>
          <w:b/>
          <w:color w:val="333333"/>
        </w:rPr>
        <w:t>Environment:</w:t>
      </w:r>
      <w:r w:rsidRPr="00D92EA1">
        <w:rPr>
          <w:rFonts w:ascii="Cambria" w:hAnsi="Cambria" w:cstheme="minorHAnsi"/>
          <w:color w:val="333333"/>
        </w:rPr>
        <w:t xml:space="preserve"> </w:t>
      </w:r>
      <w:r w:rsidR="003F1031" w:rsidRPr="003F1031">
        <w:rPr>
          <w:rFonts w:ascii="Cambria" w:eastAsia="Times New Roman" w:hAnsi="Cambria" w:cs="Times New Roman"/>
        </w:rPr>
        <w:t>Workday HCM, Absence &amp; Time Tracking, Workday Studio, Workday Prism Analytics, Workday Adaptive Planning, Core Connector, EIB, REST/SOAP API, Calculated Fields, Security Groups, Advanced Reporting, Payroll Integration, FMLA Compliance, Business Process Configuration, Data Conversion</w:t>
      </w:r>
    </w:p>
    <w:p w14:paraId="1FACA3AF" w14:textId="77777777" w:rsidR="006F4703" w:rsidRPr="00D92EA1" w:rsidRDefault="006F4703" w:rsidP="00D92EA1">
      <w:pPr>
        <w:pStyle w:val="NoSpacing"/>
        <w:spacing w:line="276" w:lineRule="auto"/>
        <w:jc w:val="both"/>
        <w:rPr>
          <w:rFonts w:ascii="Cambria" w:hAnsi="Cambria"/>
          <w:b/>
        </w:rPr>
      </w:pPr>
    </w:p>
    <w:p w14:paraId="301B8325" w14:textId="77777777" w:rsidR="000D1F41" w:rsidRPr="00D92EA1" w:rsidRDefault="000D1F41" w:rsidP="00D92EA1">
      <w:pPr>
        <w:pStyle w:val="NoSpacing"/>
        <w:spacing w:line="276" w:lineRule="auto"/>
        <w:jc w:val="both"/>
        <w:rPr>
          <w:rFonts w:ascii="Cambria" w:hAnsi="Cambria"/>
          <w:b/>
        </w:rPr>
      </w:pPr>
    </w:p>
    <w:p w14:paraId="301B8326" w14:textId="633E742D" w:rsidR="000D1F41" w:rsidRPr="00D92EA1" w:rsidRDefault="000D1F41" w:rsidP="005678C8">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8985"/>
        </w:tabs>
        <w:spacing w:line="276" w:lineRule="auto"/>
        <w:rPr>
          <w:rFonts w:ascii="Cambria" w:hAnsi="Cambria"/>
          <w:b/>
        </w:rPr>
      </w:pPr>
      <w:r w:rsidRPr="00D92EA1">
        <w:rPr>
          <w:rFonts w:ascii="Cambria" w:hAnsi="Cambria"/>
          <w:b/>
        </w:rPr>
        <w:t xml:space="preserve">Client: </w:t>
      </w:r>
      <w:r w:rsidR="003F1031" w:rsidRPr="003F1031">
        <w:rPr>
          <w:rFonts w:ascii="Cambria" w:hAnsi="Cambria"/>
          <w:b/>
        </w:rPr>
        <w:t>Caparo Engineering India Ltd</w:t>
      </w:r>
      <w:r w:rsidR="00C42881" w:rsidRPr="00D92EA1">
        <w:rPr>
          <w:rFonts w:ascii="Cambria" w:hAnsi="Cambria"/>
          <w:b/>
        </w:rPr>
        <w:t xml:space="preserve">, </w:t>
      </w:r>
      <w:r w:rsidR="003F1031" w:rsidRPr="003F1031">
        <w:rPr>
          <w:rFonts w:ascii="Cambria" w:hAnsi="Cambria"/>
          <w:b/>
        </w:rPr>
        <w:t>Gurugram, India</w:t>
      </w:r>
      <w:r w:rsidR="005678C8">
        <w:rPr>
          <w:rFonts w:ascii="Cambria" w:hAnsi="Cambria"/>
          <w:b/>
        </w:rPr>
        <w:t>.</w:t>
      </w:r>
      <w:r w:rsidR="00A5227E">
        <w:rPr>
          <w:rFonts w:ascii="Cambria" w:hAnsi="Cambria"/>
          <w:b/>
        </w:rPr>
        <w:t xml:space="preserve">   </w:t>
      </w:r>
      <w:r w:rsidR="00961719">
        <w:rPr>
          <w:rFonts w:ascii="Cambria" w:hAnsi="Cambria"/>
          <w:b/>
        </w:rPr>
        <w:t xml:space="preserve">    </w:t>
      </w:r>
      <w:r w:rsidR="005678C8">
        <w:rPr>
          <w:rFonts w:ascii="Cambria" w:hAnsi="Cambria"/>
          <w:b/>
        </w:rPr>
        <w:t xml:space="preserve"> </w:t>
      </w:r>
      <w:r w:rsidR="00961719">
        <w:rPr>
          <w:rFonts w:ascii="Cambria" w:hAnsi="Cambria"/>
          <w:b/>
        </w:rPr>
        <w:t xml:space="preserve">                </w:t>
      </w:r>
      <w:r w:rsidR="005678C8">
        <w:rPr>
          <w:rFonts w:ascii="Cambria" w:hAnsi="Cambria"/>
          <w:b/>
        </w:rPr>
        <w:t xml:space="preserve">                  </w:t>
      </w:r>
      <w:r w:rsidR="003F1031">
        <w:rPr>
          <w:rFonts w:ascii="Cambria" w:hAnsi="Cambria"/>
          <w:b/>
        </w:rPr>
        <w:t xml:space="preserve">                      </w:t>
      </w:r>
      <w:r w:rsidR="00A5227E">
        <w:rPr>
          <w:rFonts w:ascii="Cambria" w:hAnsi="Cambria"/>
          <w:b/>
        </w:rPr>
        <w:t>May</w:t>
      </w:r>
      <w:r w:rsidR="00961719">
        <w:rPr>
          <w:rFonts w:ascii="Cambria" w:hAnsi="Cambria"/>
          <w:b/>
        </w:rPr>
        <w:t xml:space="preserve"> </w:t>
      </w:r>
      <w:r w:rsidR="00E514F7">
        <w:rPr>
          <w:rFonts w:ascii="Cambria" w:hAnsi="Cambria"/>
          <w:b/>
        </w:rPr>
        <w:t>201</w:t>
      </w:r>
      <w:r w:rsidR="003F1031">
        <w:rPr>
          <w:rFonts w:ascii="Cambria" w:hAnsi="Cambria"/>
          <w:b/>
        </w:rPr>
        <w:t>6</w:t>
      </w:r>
      <w:r w:rsidR="00961719">
        <w:rPr>
          <w:rFonts w:ascii="Cambria" w:hAnsi="Cambria"/>
          <w:b/>
        </w:rPr>
        <w:t xml:space="preserve"> – </w:t>
      </w:r>
      <w:r w:rsidR="005678C8">
        <w:rPr>
          <w:rFonts w:ascii="Cambria" w:hAnsi="Cambria"/>
          <w:b/>
        </w:rPr>
        <w:t>Ju</w:t>
      </w:r>
      <w:r w:rsidR="003F1031">
        <w:rPr>
          <w:rFonts w:ascii="Cambria" w:hAnsi="Cambria"/>
          <w:b/>
        </w:rPr>
        <w:t>ne</w:t>
      </w:r>
      <w:r w:rsidR="00961719">
        <w:rPr>
          <w:rFonts w:ascii="Cambria" w:hAnsi="Cambria"/>
          <w:b/>
        </w:rPr>
        <w:t xml:space="preserve"> 201</w:t>
      </w:r>
      <w:r w:rsidR="003F1031">
        <w:rPr>
          <w:rFonts w:ascii="Cambria" w:hAnsi="Cambria"/>
          <w:b/>
        </w:rPr>
        <w:t>7</w:t>
      </w:r>
    </w:p>
    <w:p w14:paraId="75B9A57B" w14:textId="77777777" w:rsidR="0005031C" w:rsidRPr="00D92EA1" w:rsidRDefault="0005031C" w:rsidP="00D92EA1">
      <w:pPr>
        <w:pStyle w:val="NoSpacing"/>
        <w:spacing w:line="276" w:lineRule="auto"/>
        <w:jc w:val="both"/>
        <w:rPr>
          <w:rFonts w:ascii="Cambria" w:hAnsi="Cambria"/>
          <w:b/>
        </w:rPr>
      </w:pPr>
    </w:p>
    <w:p w14:paraId="301B8328" w14:textId="6826837D" w:rsidR="000D1F41" w:rsidRPr="00961719"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3F1031" w:rsidRPr="003F1031">
        <w:rPr>
          <w:rFonts w:ascii="Cambria" w:hAnsi="Cambria"/>
          <w:b/>
        </w:rPr>
        <w:t>Workday Core HCM &amp; Payroll Integration Consultant</w:t>
      </w:r>
    </w:p>
    <w:p w14:paraId="5119CFFA" w14:textId="77777777" w:rsidR="00153CF8" w:rsidRPr="00D92EA1" w:rsidRDefault="00153CF8" w:rsidP="00D92EA1">
      <w:pPr>
        <w:pStyle w:val="NoSpacing"/>
        <w:spacing w:line="276" w:lineRule="auto"/>
        <w:jc w:val="both"/>
        <w:rPr>
          <w:rFonts w:ascii="Cambria" w:hAnsi="Cambria"/>
        </w:rPr>
      </w:pPr>
    </w:p>
    <w:p w14:paraId="6A4CED9A" w14:textId="156CE589" w:rsidR="00022BDD" w:rsidRPr="00D92EA1" w:rsidRDefault="000D1F41" w:rsidP="00961719">
      <w:pPr>
        <w:pStyle w:val="NoSpacing"/>
        <w:spacing w:line="276" w:lineRule="auto"/>
        <w:jc w:val="both"/>
        <w:rPr>
          <w:rFonts w:ascii="Cambria" w:hAnsi="Cambria"/>
          <w:b/>
        </w:rPr>
      </w:pPr>
      <w:r w:rsidRPr="00D92EA1">
        <w:rPr>
          <w:rFonts w:ascii="Cambria" w:hAnsi="Cambria"/>
          <w:b/>
        </w:rPr>
        <w:t>Responsibilities:</w:t>
      </w:r>
    </w:p>
    <w:p w14:paraId="202BD464" w14:textId="6B961D96" w:rsidR="003C68B6" w:rsidRDefault="003C68B6" w:rsidP="003C68B6">
      <w:pPr>
        <w:pStyle w:val="NormalWeb"/>
        <w:numPr>
          <w:ilvl w:val="0"/>
          <w:numId w:val="1"/>
        </w:numPr>
        <w:spacing w:line="276" w:lineRule="auto"/>
        <w:jc w:val="both"/>
        <w:rPr>
          <w:rFonts w:ascii="Cambria" w:hAnsi="Cambria"/>
          <w:sz w:val="22"/>
          <w:szCs w:val="22"/>
        </w:rPr>
      </w:pPr>
      <w:r>
        <w:rPr>
          <w:rFonts w:ascii="Cambria" w:hAnsi="Cambria"/>
          <w:sz w:val="22"/>
          <w:szCs w:val="22"/>
        </w:rPr>
        <w:t xml:space="preserve">Configured and maintained </w:t>
      </w:r>
      <w:r w:rsidRPr="003C68B6">
        <w:rPr>
          <w:rFonts w:ascii="Cambria" w:hAnsi="Cambria"/>
          <w:sz w:val="22"/>
          <w:szCs w:val="22"/>
        </w:rPr>
        <w:t>Workday Core HCM</w:t>
      </w:r>
      <w:r>
        <w:rPr>
          <w:rFonts w:ascii="Cambria" w:hAnsi="Cambria"/>
          <w:sz w:val="22"/>
          <w:szCs w:val="22"/>
        </w:rPr>
        <w:t xml:space="preserve"> modules including organizations, staffing models, positions, job profiles, and compensation structures to support manufacturing workforce needs.</w:t>
      </w:r>
    </w:p>
    <w:p w14:paraId="32032BD2" w14:textId="54472859" w:rsidR="003F1031" w:rsidRPr="003F1031" w:rsidRDefault="003F1031" w:rsidP="003C68B6">
      <w:pPr>
        <w:pStyle w:val="NormalWeb"/>
        <w:numPr>
          <w:ilvl w:val="0"/>
          <w:numId w:val="1"/>
        </w:numPr>
        <w:spacing w:line="276" w:lineRule="auto"/>
        <w:jc w:val="both"/>
        <w:rPr>
          <w:rFonts w:ascii="Cambria" w:hAnsi="Cambria"/>
          <w:sz w:val="22"/>
          <w:szCs w:val="22"/>
        </w:rPr>
      </w:pPr>
      <w:r w:rsidRPr="003F1031">
        <w:rPr>
          <w:rFonts w:ascii="Cambria" w:hAnsi="Cambria"/>
          <w:sz w:val="22"/>
          <w:szCs w:val="22"/>
        </w:rPr>
        <w:t>Developed and tested</w:t>
      </w:r>
      <w:r w:rsidRPr="003F1031">
        <w:rPr>
          <w:rStyle w:val="apple-converted-space"/>
          <w:rFonts w:ascii="Cambria" w:hAnsi="Cambria"/>
          <w:sz w:val="22"/>
          <w:szCs w:val="22"/>
        </w:rPr>
        <w:t> </w:t>
      </w:r>
      <w:r w:rsidRPr="003F1031">
        <w:rPr>
          <w:rStyle w:val="Strong"/>
          <w:rFonts w:ascii="Cambria" w:hAnsi="Cambria"/>
          <w:sz w:val="22"/>
          <w:szCs w:val="22"/>
        </w:rPr>
        <w:t>payroll integrations</w:t>
      </w:r>
      <w:r w:rsidRPr="003F1031">
        <w:rPr>
          <w:rStyle w:val="apple-converted-space"/>
          <w:rFonts w:ascii="Cambria" w:hAnsi="Cambria"/>
          <w:sz w:val="22"/>
          <w:szCs w:val="22"/>
        </w:rPr>
        <w:t> </w:t>
      </w:r>
      <w:r w:rsidRPr="003F1031">
        <w:rPr>
          <w:rFonts w:ascii="Cambria" w:hAnsi="Cambria"/>
          <w:sz w:val="22"/>
          <w:szCs w:val="22"/>
        </w:rPr>
        <w:t>between Workday and third-party payroll providers using</w:t>
      </w:r>
      <w:r w:rsidRPr="003F1031">
        <w:rPr>
          <w:rStyle w:val="apple-converted-space"/>
          <w:rFonts w:ascii="Cambria" w:hAnsi="Cambria"/>
          <w:sz w:val="22"/>
          <w:szCs w:val="22"/>
        </w:rPr>
        <w:t> </w:t>
      </w:r>
      <w:r w:rsidRPr="003F1031">
        <w:rPr>
          <w:rStyle w:val="Strong"/>
          <w:rFonts w:ascii="Cambria" w:hAnsi="Cambria"/>
          <w:sz w:val="22"/>
          <w:szCs w:val="22"/>
        </w:rPr>
        <w:t>Core Connector</w:t>
      </w:r>
      <w:r w:rsidRPr="003F1031">
        <w:rPr>
          <w:rFonts w:ascii="Cambria" w:hAnsi="Cambria"/>
          <w:sz w:val="22"/>
          <w:szCs w:val="22"/>
        </w:rPr>
        <w:t>,</w:t>
      </w:r>
      <w:r w:rsidRPr="003F1031">
        <w:rPr>
          <w:rStyle w:val="apple-converted-space"/>
          <w:rFonts w:ascii="Cambria" w:hAnsi="Cambria"/>
          <w:sz w:val="22"/>
          <w:szCs w:val="22"/>
        </w:rPr>
        <w:t> </w:t>
      </w:r>
      <w:r w:rsidRPr="003F1031">
        <w:rPr>
          <w:rStyle w:val="Strong"/>
          <w:rFonts w:ascii="Cambria" w:hAnsi="Cambria"/>
          <w:sz w:val="22"/>
          <w:szCs w:val="22"/>
        </w:rPr>
        <w:t>EIB</w:t>
      </w:r>
      <w:r w:rsidRPr="003F1031">
        <w:rPr>
          <w:rFonts w:ascii="Cambria" w:hAnsi="Cambria"/>
          <w:sz w:val="22"/>
          <w:szCs w:val="22"/>
        </w:rPr>
        <w:t>, and</w:t>
      </w:r>
      <w:r w:rsidRPr="003F1031">
        <w:rPr>
          <w:rStyle w:val="apple-converted-space"/>
          <w:rFonts w:ascii="Cambria" w:hAnsi="Cambria"/>
          <w:sz w:val="22"/>
          <w:szCs w:val="22"/>
        </w:rPr>
        <w:t> </w:t>
      </w:r>
      <w:r w:rsidRPr="003F1031">
        <w:rPr>
          <w:rStyle w:val="Strong"/>
          <w:rFonts w:ascii="Cambria" w:hAnsi="Cambria"/>
          <w:sz w:val="22"/>
          <w:szCs w:val="22"/>
        </w:rPr>
        <w:t>Workday Studio</w:t>
      </w:r>
      <w:r w:rsidRPr="003F1031">
        <w:rPr>
          <w:rFonts w:ascii="Cambria" w:hAnsi="Cambria"/>
          <w:sz w:val="22"/>
          <w:szCs w:val="22"/>
        </w:rPr>
        <w:t>, ensuring accurate and timely payroll processing.</w:t>
      </w:r>
    </w:p>
    <w:p w14:paraId="3EB4DD1F" w14:textId="48E3C61C" w:rsidR="003F1031" w:rsidRPr="003F1031" w:rsidRDefault="003F1031" w:rsidP="003C68B6">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Created</w:t>
      </w:r>
      <w:r w:rsidRPr="003F1031">
        <w:rPr>
          <w:rStyle w:val="apple-converted-space"/>
          <w:rFonts w:ascii="Cambria" w:hAnsi="Cambria"/>
          <w:sz w:val="22"/>
          <w:szCs w:val="22"/>
        </w:rPr>
        <w:t> </w:t>
      </w:r>
      <w:r w:rsidRPr="003F1031">
        <w:rPr>
          <w:rStyle w:val="Strong"/>
          <w:rFonts w:ascii="Cambria" w:hAnsi="Cambria"/>
          <w:sz w:val="22"/>
          <w:szCs w:val="22"/>
        </w:rPr>
        <w:t>calculated fields</w:t>
      </w:r>
      <w:r w:rsidRPr="003F1031">
        <w:rPr>
          <w:rStyle w:val="apple-converted-space"/>
          <w:rFonts w:ascii="Cambria" w:hAnsi="Cambria"/>
          <w:sz w:val="22"/>
          <w:szCs w:val="22"/>
        </w:rPr>
        <w:t> </w:t>
      </w:r>
      <w:r w:rsidRPr="003F1031">
        <w:rPr>
          <w:rFonts w:ascii="Cambria" w:hAnsi="Cambria"/>
          <w:sz w:val="22"/>
          <w:szCs w:val="22"/>
        </w:rPr>
        <w:t>to support payroll calculations, accruals, and benefits reporting in alignment with statutory compliance requirements in India.</w:t>
      </w:r>
    </w:p>
    <w:p w14:paraId="3B93D331" w14:textId="6533E99A" w:rsidR="003F1031" w:rsidRPr="003F1031" w:rsidRDefault="003F1031" w:rsidP="003C68B6">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Configured and optimized</w:t>
      </w:r>
      <w:r w:rsidRPr="003F1031">
        <w:rPr>
          <w:rStyle w:val="apple-converted-space"/>
          <w:rFonts w:ascii="Cambria" w:hAnsi="Cambria"/>
          <w:sz w:val="22"/>
          <w:szCs w:val="22"/>
        </w:rPr>
        <w:t> </w:t>
      </w:r>
      <w:r w:rsidRPr="003F1031">
        <w:rPr>
          <w:rStyle w:val="Strong"/>
          <w:rFonts w:ascii="Cambria" w:hAnsi="Cambria"/>
          <w:sz w:val="22"/>
          <w:szCs w:val="22"/>
        </w:rPr>
        <w:t>Workday Security Groups</w:t>
      </w:r>
      <w:r w:rsidRPr="003F1031">
        <w:rPr>
          <w:rStyle w:val="apple-converted-space"/>
          <w:rFonts w:ascii="Cambria" w:hAnsi="Cambria"/>
          <w:sz w:val="22"/>
          <w:szCs w:val="22"/>
        </w:rPr>
        <w:t> </w:t>
      </w:r>
      <w:r w:rsidRPr="003F1031">
        <w:rPr>
          <w:rFonts w:ascii="Cambria" w:hAnsi="Cambria"/>
          <w:sz w:val="22"/>
          <w:szCs w:val="22"/>
        </w:rPr>
        <w:t>for payroll administrators, HR users, and managers to ensure proper segregation of duties and data security.</w:t>
      </w:r>
    </w:p>
    <w:p w14:paraId="3119CBFA" w14:textId="13959316" w:rsidR="003F1031" w:rsidRPr="003F1031" w:rsidRDefault="003F1031" w:rsidP="003C68B6">
      <w:pPr>
        <w:pStyle w:val="NormalWeb"/>
        <w:numPr>
          <w:ilvl w:val="0"/>
          <w:numId w:val="1"/>
        </w:numPr>
        <w:spacing w:line="276" w:lineRule="auto"/>
        <w:jc w:val="both"/>
        <w:rPr>
          <w:rFonts w:ascii="Cambria" w:hAnsi="Cambria"/>
          <w:sz w:val="22"/>
          <w:szCs w:val="22"/>
        </w:rPr>
      </w:pPr>
      <w:r w:rsidRPr="003F1031">
        <w:rPr>
          <w:rFonts w:ascii="Cambria" w:hAnsi="Cambria"/>
          <w:sz w:val="22"/>
          <w:szCs w:val="22"/>
        </w:rPr>
        <w:t>Built</w:t>
      </w:r>
      <w:r w:rsidRPr="003F1031">
        <w:rPr>
          <w:rStyle w:val="apple-converted-space"/>
          <w:rFonts w:ascii="Cambria" w:hAnsi="Cambria"/>
          <w:sz w:val="22"/>
          <w:szCs w:val="22"/>
        </w:rPr>
        <w:t> </w:t>
      </w:r>
      <w:r w:rsidRPr="003F1031">
        <w:rPr>
          <w:rStyle w:val="Strong"/>
          <w:rFonts w:ascii="Cambria" w:hAnsi="Cambria"/>
          <w:sz w:val="22"/>
          <w:szCs w:val="22"/>
        </w:rPr>
        <w:t>custom reports</w:t>
      </w:r>
      <w:r w:rsidRPr="003F1031">
        <w:rPr>
          <w:rStyle w:val="apple-converted-space"/>
          <w:rFonts w:ascii="Cambria" w:hAnsi="Cambria"/>
          <w:sz w:val="22"/>
          <w:szCs w:val="22"/>
        </w:rPr>
        <w:t> </w:t>
      </w:r>
      <w:r w:rsidRPr="003F1031">
        <w:rPr>
          <w:rFonts w:ascii="Cambria" w:hAnsi="Cambria"/>
          <w:sz w:val="22"/>
          <w:szCs w:val="22"/>
        </w:rPr>
        <w:t>and</w:t>
      </w:r>
      <w:r w:rsidRPr="003F1031">
        <w:rPr>
          <w:rStyle w:val="apple-converted-space"/>
          <w:rFonts w:ascii="Cambria" w:hAnsi="Cambria"/>
          <w:sz w:val="22"/>
          <w:szCs w:val="22"/>
        </w:rPr>
        <w:t> </w:t>
      </w:r>
      <w:r w:rsidRPr="003F1031">
        <w:rPr>
          <w:rStyle w:val="Strong"/>
          <w:rFonts w:ascii="Cambria" w:hAnsi="Cambria"/>
          <w:sz w:val="22"/>
          <w:szCs w:val="22"/>
        </w:rPr>
        <w:t>advanced reports</w:t>
      </w:r>
      <w:r w:rsidRPr="003F1031">
        <w:rPr>
          <w:rStyle w:val="apple-converted-space"/>
          <w:rFonts w:ascii="Cambria" w:hAnsi="Cambria"/>
          <w:sz w:val="22"/>
          <w:szCs w:val="22"/>
        </w:rPr>
        <w:t> </w:t>
      </w:r>
      <w:r w:rsidRPr="003F1031">
        <w:rPr>
          <w:rFonts w:ascii="Cambria" w:hAnsi="Cambria"/>
          <w:sz w:val="22"/>
          <w:szCs w:val="22"/>
        </w:rPr>
        <w:t>for payroll audits, statutory returns, and HR compliance tracking, enabling proactive issue resolution.</w:t>
      </w:r>
    </w:p>
    <w:p w14:paraId="45B3131B" w14:textId="6C387A2C" w:rsidR="003F1031" w:rsidRPr="003F1031" w:rsidRDefault="003F1031" w:rsidP="003C68B6">
      <w:pPr>
        <w:pStyle w:val="NormalWeb"/>
        <w:numPr>
          <w:ilvl w:val="0"/>
          <w:numId w:val="1"/>
        </w:numPr>
        <w:spacing w:line="276" w:lineRule="auto"/>
        <w:jc w:val="both"/>
        <w:rPr>
          <w:rFonts w:ascii="Cambria" w:hAnsi="Cambria"/>
          <w:sz w:val="22"/>
          <w:szCs w:val="22"/>
        </w:rPr>
      </w:pPr>
      <w:r w:rsidRPr="003F1031">
        <w:rPr>
          <w:rFonts w:ascii="Cambria" w:hAnsi="Cambria"/>
          <w:sz w:val="22"/>
          <w:szCs w:val="22"/>
        </w:rPr>
        <w:t>Managed</w:t>
      </w:r>
      <w:r w:rsidRPr="003F1031">
        <w:rPr>
          <w:rStyle w:val="apple-converted-space"/>
          <w:rFonts w:ascii="Cambria" w:hAnsi="Cambria"/>
          <w:sz w:val="22"/>
          <w:szCs w:val="22"/>
        </w:rPr>
        <w:t> </w:t>
      </w:r>
      <w:r w:rsidRPr="003F1031">
        <w:rPr>
          <w:rStyle w:val="Strong"/>
          <w:rFonts w:ascii="Cambria" w:hAnsi="Cambria"/>
          <w:sz w:val="22"/>
          <w:szCs w:val="22"/>
        </w:rPr>
        <w:t>data conversion</w:t>
      </w:r>
      <w:r w:rsidRPr="003F1031">
        <w:rPr>
          <w:rStyle w:val="apple-converted-space"/>
          <w:rFonts w:ascii="Cambria" w:hAnsi="Cambria"/>
          <w:sz w:val="22"/>
          <w:szCs w:val="22"/>
        </w:rPr>
        <w:t> </w:t>
      </w:r>
      <w:r w:rsidRPr="003F1031">
        <w:rPr>
          <w:rFonts w:ascii="Cambria" w:hAnsi="Cambria"/>
          <w:sz w:val="22"/>
          <w:szCs w:val="22"/>
        </w:rPr>
        <w:t>from legacy HR and payroll systems into Workday, performing data cleansing, validation, and reconciliation for employee and pay-related records.</w:t>
      </w:r>
    </w:p>
    <w:p w14:paraId="01F0D21F" w14:textId="4DB3D941"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lastRenderedPageBreak/>
        <w:t>Designed</w:t>
      </w:r>
      <w:r w:rsidRPr="003F1031">
        <w:rPr>
          <w:rStyle w:val="apple-converted-space"/>
          <w:rFonts w:ascii="Cambria" w:hAnsi="Cambria"/>
          <w:sz w:val="22"/>
          <w:szCs w:val="22"/>
        </w:rPr>
        <w:t> </w:t>
      </w:r>
      <w:r w:rsidRPr="003F1031">
        <w:rPr>
          <w:rStyle w:val="Strong"/>
          <w:rFonts w:ascii="Cambria" w:hAnsi="Cambria"/>
          <w:sz w:val="22"/>
          <w:szCs w:val="22"/>
        </w:rPr>
        <w:t>business process workflows</w:t>
      </w:r>
      <w:r w:rsidRPr="003F1031">
        <w:rPr>
          <w:rStyle w:val="apple-converted-space"/>
          <w:rFonts w:ascii="Cambria" w:hAnsi="Cambria"/>
          <w:sz w:val="22"/>
          <w:szCs w:val="22"/>
        </w:rPr>
        <w:t> </w:t>
      </w:r>
      <w:r w:rsidRPr="003F1031">
        <w:rPr>
          <w:rFonts w:ascii="Cambria" w:hAnsi="Cambria"/>
          <w:sz w:val="22"/>
          <w:szCs w:val="22"/>
        </w:rPr>
        <w:t>for payroll input, approval, and off-cycle payments, aligning with manufacturing plant operations.</w:t>
      </w:r>
    </w:p>
    <w:p w14:paraId="0EB9A48A" w14:textId="07A2626A"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Integrated Workday with benefits and timekeeping systems to automate leave accruals, overtime calculations, and statutory deductions like PF and ESI.</w:t>
      </w:r>
    </w:p>
    <w:p w14:paraId="02E9FB3C" w14:textId="7BA64124"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Collaborated with finance teams to align</w:t>
      </w:r>
      <w:r w:rsidRPr="003F1031">
        <w:rPr>
          <w:rStyle w:val="apple-converted-space"/>
          <w:rFonts w:ascii="Cambria" w:hAnsi="Cambria"/>
          <w:sz w:val="22"/>
          <w:szCs w:val="22"/>
        </w:rPr>
        <w:t> </w:t>
      </w:r>
      <w:r w:rsidRPr="003F1031">
        <w:rPr>
          <w:rStyle w:val="Strong"/>
          <w:rFonts w:ascii="Cambria" w:hAnsi="Cambria"/>
          <w:sz w:val="22"/>
          <w:szCs w:val="22"/>
        </w:rPr>
        <w:t>Workday Financials</w:t>
      </w:r>
      <w:r w:rsidRPr="003F1031">
        <w:rPr>
          <w:rStyle w:val="apple-converted-space"/>
          <w:rFonts w:ascii="Cambria" w:hAnsi="Cambria"/>
          <w:sz w:val="22"/>
          <w:szCs w:val="22"/>
        </w:rPr>
        <w:t> </w:t>
      </w:r>
      <w:r w:rsidRPr="003F1031">
        <w:rPr>
          <w:rFonts w:ascii="Cambria" w:hAnsi="Cambria"/>
          <w:sz w:val="22"/>
          <w:szCs w:val="22"/>
        </w:rPr>
        <w:t>and payroll cost allocations for accurate GL postings and budget planning.</w:t>
      </w:r>
    </w:p>
    <w:p w14:paraId="526BBE56" w14:textId="341DEA9B" w:rsidR="003F1031" w:rsidRPr="003F1031" w:rsidRDefault="003F1031" w:rsidP="00305A7C">
      <w:pPr>
        <w:pStyle w:val="NormalWeb"/>
        <w:numPr>
          <w:ilvl w:val="0"/>
          <w:numId w:val="1"/>
        </w:numPr>
        <w:spacing w:line="276" w:lineRule="auto"/>
        <w:jc w:val="both"/>
        <w:rPr>
          <w:rFonts w:ascii="Cambria" w:hAnsi="Cambria"/>
          <w:sz w:val="22"/>
          <w:szCs w:val="22"/>
        </w:rPr>
      </w:pPr>
      <w:r w:rsidRPr="003F1031">
        <w:rPr>
          <w:rFonts w:ascii="Cambria" w:hAnsi="Cambria"/>
          <w:sz w:val="22"/>
          <w:szCs w:val="22"/>
        </w:rPr>
        <w:t>Supported payroll year-end activities including bonus processing, statutory tax reporting, and employee communications.</w:t>
      </w:r>
    </w:p>
    <w:p w14:paraId="18B64D88" w14:textId="314E5EF6" w:rsidR="00022BDD" w:rsidRPr="005678C8" w:rsidRDefault="000D1F41" w:rsidP="00D92EA1">
      <w:pPr>
        <w:pStyle w:val="NoSpacing"/>
        <w:spacing w:line="276" w:lineRule="auto"/>
        <w:jc w:val="both"/>
        <w:rPr>
          <w:rFonts w:ascii="Cambria" w:eastAsia="Times New Roman" w:hAnsi="Cambria" w:cs="Times New Roman"/>
        </w:rPr>
      </w:pPr>
      <w:r w:rsidRPr="00D92EA1">
        <w:rPr>
          <w:rFonts w:ascii="Cambria" w:hAnsi="Cambria" w:cstheme="minorHAnsi"/>
          <w:b/>
          <w:color w:val="333333"/>
        </w:rPr>
        <w:t>Environment:</w:t>
      </w:r>
      <w:r w:rsidRPr="00D92EA1">
        <w:rPr>
          <w:rFonts w:ascii="Cambria" w:hAnsi="Cambria" w:cstheme="minorHAnsi"/>
          <w:color w:val="333333"/>
        </w:rPr>
        <w:t xml:space="preserve"> </w:t>
      </w:r>
      <w:r w:rsidR="003F1031" w:rsidRPr="003F1031">
        <w:rPr>
          <w:rFonts w:ascii="Cambria" w:eastAsia="Times New Roman" w:hAnsi="Cambria" w:cs="Times New Roman"/>
        </w:rPr>
        <w:t>Workday Core HCM, Workday Payroll, Workday Studio, EIB (Enterprise Interface Builder), Core Connectors, Calculated Fields, Workday Security, Workday Reporting (Advanced &amp; Custom), Business Process Configuration, Payroll Integration</w:t>
      </w:r>
    </w:p>
    <w:p w14:paraId="7ED57853" w14:textId="24C91D65" w:rsidR="0005031C" w:rsidRPr="00D92EA1" w:rsidRDefault="0005031C" w:rsidP="00D92EA1">
      <w:pPr>
        <w:pStyle w:val="NoSpacing"/>
        <w:spacing w:line="276" w:lineRule="auto"/>
        <w:jc w:val="both"/>
        <w:rPr>
          <w:rFonts w:ascii="Cambria" w:hAnsi="Cambria" w:cstheme="minorHAnsi"/>
          <w:color w:val="333333"/>
        </w:rPr>
      </w:pPr>
    </w:p>
    <w:p w14:paraId="301B833C" w14:textId="77777777" w:rsidR="000D1F41" w:rsidRPr="00D92EA1" w:rsidRDefault="000D1F41" w:rsidP="00D92EA1">
      <w:pPr>
        <w:pStyle w:val="NoSpacing"/>
        <w:spacing w:line="276" w:lineRule="auto"/>
        <w:jc w:val="both"/>
        <w:rPr>
          <w:rFonts w:ascii="Cambria" w:hAnsi="Cambria" w:cs="Arial"/>
          <w:color w:val="333333"/>
        </w:rPr>
      </w:pPr>
    </w:p>
    <w:sectPr w:rsidR="000D1F41" w:rsidRPr="00D92EA1" w:rsidSect="000D1F4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D4B20"/>
    <w:multiLevelType w:val="hybridMultilevel"/>
    <w:tmpl w:val="8EA4B28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327AB"/>
    <w:multiLevelType w:val="multilevel"/>
    <w:tmpl w:val="1C7E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A500B"/>
    <w:multiLevelType w:val="multilevel"/>
    <w:tmpl w:val="EEF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568977">
    <w:abstractNumId w:val="0"/>
  </w:num>
  <w:num w:numId="2" w16cid:durableId="1959490480">
    <w:abstractNumId w:val="2"/>
  </w:num>
  <w:num w:numId="3" w16cid:durableId="13801311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41"/>
    <w:rsid w:val="00020A5E"/>
    <w:rsid w:val="00022BDD"/>
    <w:rsid w:val="00043ADB"/>
    <w:rsid w:val="00043BAB"/>
    <w:rsid w:val="0005031C"/>
    <w:rsid w:val="000823CA"/>
    <w:rsid w:val="00087E25"/>
    <w:rsid w:val="000935D6"/>
    <w:rsid w:val="000B16C0"/>
    <w:rsid w:val="000B2CA3"/>
    <w:rsid w:val="000D06AB"/>
    <w:rsid w:val="000D1F41"/>
    <w:rsid w:val="000E24DF"/>
    <w:rsid w:val="000F7FDE"/>
    <w:rsid w:val="00113C2B"/>
    <w:rsid w:val="00126338"/>
    <w:rsid w:val="0015042F"/>
    <w:rsid w:val="00153CF8"/>
    <w:rsid w:val="0016447C"/>
    <w:rsid w:val="0017281B"/>
    <w:rsid w:val="001D0AA2"/>
    <w:rsid w:val="001D22B4"/>
    <w:rsid w:val="001E79AD"/>
    <w:rsid w:val="001F4B79"/>
    <w:rsid w:val="00200736"/>
    <w:rsid w:val="00232BAF"/>
    <w:rsid w:val="00237298"/>
    <w:rsid w:val="00260A8F"/>
    <w:rsid w:val="00265207"/>
    <w:rsid w:val="002711BB"/>
    <w:rsid w:val="002976ED"/>
    <w:rsid w:val="002A05B6"/>
    <w:rsid w:val="002A186F"/>
    <w:rsid w:val="002C1AE1"/>
    <w:rsid w:val="002F1DEB"/>
    <w:rsid w:val="003031B6"/>
    <w:rsid w:val="00305A7C"/>
    <w:rsid w:val="003340DD"/>
    <w:rsid w:val="003366E1"/>
    <w:rsid w:val="00356B78"/>
    <w:rsid w:val="00360945"/>
    <w:rsid w:val="003614DA"/>
    <w:rsid w:val="00367921"/>
    <w:rsid w:val="003A335A"/>
    <w:rsid w:val="003C68B6"/>
    <w:rsid w:val="003E0441"/>
    <w:rsid w:val="003F1031"/>
    <w:rsid w:val="00422C99"/>
    <w:rsid w:val="00441341"/>
    <w:rsid w:val="00443BFC"/>
    <w:rsid w:val="0045588C"/>
    <w:rsid w:val="004755A3"/>
    <w:rsid w:val="00475806"/>
    <w:rsid w:val="004D0DAF"/>
    <w:rsid w:val="004D14D2"/>
    <w:rsid w:val="004E46F6"/>
    <w:rsid w:val="004F64F7"/>
    <w:rsid w:val="00541DEC"/>
    <w:rsid w:val="00554879"/>
    <w:rsid w:val="005678C8"/>
    <w:rsid w:val="00582574"/>
    <w:rsid w:val="005B65EA"/>
    <w:rsid w:val="005F72D4"/>
    <w:rsid w:val="00602320"/>
    <w:rsid w:val="00612F8D"/>
    <w:rsid w:val="006631D4"/>
    <w:rsid w:val="00677922"/>
    <w:rsid w:val="006A2E9F"/>
    <w:rsid w:val="006D07AC"/>
    <w:rsid w:val="006D0956"/>
    <w:rsid w:val="006F4703"/>
    <w:rsid w:val="007100FB"/>
    <w:rsid w:val="007128CF"/>
    <w:rsid w:val="0077117B"/>
    <w:rsid w:val="00786815"/>
    <w:rsid w:val="007E03C9"/>
    <w:rsid w:val="00801935"/>
    <w:rsid w:val="00801BC0"/>
    <w:rsid w:val="00803CA0"/>
    <w:rsid w:val="00823479"/>
    <w:rsid w:val="00833541"/>
    <w:rsid w:val="008922A0"/>
    <w:rsid w:val="008A68D0"/>
    <w:rsid w:val="008C28B8"/>
    <w:rsid w:val="009219BA"/>
    <w:rsid w:val="009518C3"/>
    <w:rsid w:val="00961719"/>
    <w:rsid w:val="00991A0B"/>
    <w:rsid w:val="00996812"/>
    <w:rsid w:val="009A5211"/>
    <w:rsid w:val="009C3572"/>
    <w:rsid w:val="009E4464"/>
    <w:rsid w:val="00A279F0"/>
    <w:rsid w:val="00A4741D"/>
    <w:rsid w:val="00A5227E"/>
    <w:rsid w:val="00A874F1"/>
    <w:rsid w:val="00A92B6C"/>
    <w:rsid w:val="00A97060"/>
    <w:rsid w:val="00AB087C"/>
    <w:rsid w:val="00AE0C19"/>
    <w:rsid w:val="00B07F74"/>
    <w:rsid w:val="00B13BC9"/>
    <w:rsid w:val="00B20C26"/>
    <w:rsid w:val="00B548B3"/>
    <w:rsid w:val="00BA4E33"/>
    <w:rsid w:val="00BB00D3"/>
    <w:rsid w:val="00C16AC8"/>
    <w:rsid w:val="00C42881"/>
    <w:rsid w:val="00C44B39"/>
    <w:rsid w:val="00C6105A"/>
    <w:rsid w:val="00C77B44"/>
    <w:rsid w:val="00CB2FD0"/>
    <w:rsid w:val="00CD3DF2"/>
    <w:rsid w:val="00D37EBA"/>
    <w:rsid w:val="00D70EA4"/>
    <w:rsid w:val="00D82990"/>
    <w:rsid w:val="00D8732F"/>
    <w:rsid w:val="00D92EA1"/>
    <w:rsid w:val="00DE5A7E"/>
    <w:rsid w:val="00DF3FF4"/>
    <w:rsid w:val="00E278C8"/>
    <w:rsid w:val="00E31D51"/>
    <w:rsid w:val="00E32CDF"/>
    <w:rsid w:val="00E335BB"/>
    <w:rsid w:val="00E33EDC"/>
    <w:rsid w:val="00E37425"/>
    <w:rsid w:val="00E514F7"/>
    <w:rsid w:val="00E91FBE"/>
    <w:rsid w:val="00EA7985"/>
    <w:rsid w:val="00EB7C6A"/>
    <w:rsid w:val="00F03086"/>
    <w:rsid w:val="00F276FB"/>
    <w:rsid w:val="00F32199"/>
    <w:rsid w:val="00F36EB8"/>
    <w:rsid w:val="00F70439"/>
    <w:rsid w:val="00F763A9"/>
    <w:rsid w:val="00FB1AB6"/>
    <w:rsid w:val="00FD2244"/>
    <w:rsid w:val="00FD4582"/>
    <w:rsid w:val="00FE6B2E"/>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826E"/>
  <w15:chartTrackingRefBased/>
  <w15:docId w15:val="{7CF2B15F-E34D-4AAC-85BF-DE1AD889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8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F41"/>
    <w:pPr>
      <w:spacing w:after="0" w:line="240" w:lineRule="auto"/>
    </w:pPr>
  </w:style>
  <w:style w:type="character" w:customStyle="1" w:styleId="hl">
    <w:name w:val="hl"/>
    <w:basedOn w:val="DefaultParagraphFont"/>
    <w:rsid w:val="000D1F41"/>
  </w:style>
  <w:style w:type="table" w:styleId="TableGrid">
    <w:name w:val="Table Grid"/>
    <w:basedOn w:val="TableNormal"/>
    <w:uiPriority w:val="39"/>
    <w:rsid w:val="000D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06AB"/>
    <w:rPr>
      <w:b/>
      <w:bCs/>
    </w:rPr>
  </w:style>
  <w:style w:type="character" w:styleId="Hyperlink">
    <w:name w:val="Hyperlink"/>
    <w:basedOn w:val="DefaultParagraphFont"/>
    <w:uiPriority w:val="99"/>
    <w:unhideWhenUsed/>
    <w:rsid w:val="00CB2FD0"/>
    <w:rPr>
      <w:color w:val="0000FF"/>
      <w:u w:val="single"/>
    </w:rPr>
  </w:style>
  <w:style w:type="paragraph" w:styleId="ListParagraph">
    <w:name w:val="List Paragraph"/>
    <w:basedOn w:val="Normal"/>
    <w:uiPriority w:val="34"/>
    <w:qFormat/>
    <w:rsid w:val="009219BA"/>
    <w:pPr>
      <w:spacing w:after="120" w:line="264" w:lineRule="auto"/>
      <w:ind w:left="720"/>
      <w:contextualSpacing/>
    </w:pPr>
    <w:rPr>
      <w:rFonts w:ascii="Calibri" w:eastAsia="Calibri" w:hAnsi="Calibri" w:cs="Calibri"/>
      <w:sz w:val="20"/>
      <w:szCs w:val="20"/>
      <w:lang w:val="en-IN" w:eastAsia="en-IN"/>
    </w:rPr>
  </w:style>
  <w:style w:type="character" w:styleId="UnresolvedMention">
    <w:name w:val="Unresolved Mention"/>
    <w:basedOn w:val="DefaultParagraphFont"/>
    <w:uiPriority w:val="99"/>
    <w:semiHidden/>
    <w:unhideWhenUsed/>
    <w:rsid w:val="00265207"/>
    <w:rPr>
      <w:color w:val="605E5C"/>
      <w:shd w:val="clear" w:color="auto" w:fill="E1DFDD"/>
    </w:rPr>
  </w:style>
  <w:style w:type="character" w:customStyle="1" w:styleId="Heading1Char">
    <w:name w:val="Heading 1 Char"/>
    <w:basedOn w:val="DefaultParagraphFont"/>
    <w:link w:val="Heading1"/>
    <w:uiPriority w:val="9"/>
    <w:rsid w:val="008A68D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31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91FBE"/>
  </w:style>
  <w:style w:type="character" w:styleId="Emphasis">
    <w:name w:val="Emphasis"/>
    <w:basedOn w:val="DefaultParagraphFont"/>
    <w:uiPriority w:val="20"/>
    <w:qFormat/>
    <w:rsid w:val="00260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310">
      <w:bodyDiv w:val="1"/>
      <w:marLeft w:val="0"/>
      <w:marRight w:val="0"/>
      <w:marTop w:val="0"/>
      <w:marBottom w:val="0"/>
      <w:divBdr>
        <w:top w:val="none" w:sz="0" w:space="0" w:color="auto"/>
        <w:left w:val="none" w:sz="0" w:space="0" w:color="auto"/>
        <w:bottom w:val="none" w:sz="0" w:space="0" w:color="auto"/>
        <w:right w:val="none" w:sz="0" w:space="0" w:color="auto"/>
      </w:divBdr>
    </w:div>
    <w:div w:id="10765485">
      <w:bodyDiv w:val="1"/>
      <w:marLeft w:val="0"/>
      <w:marRight w:val="0"/>
      <w:marTop w:val="0"/>
      <w:marBottom w:val="0"/>
      <w:divBdr>
        <w:top w:val="none" w:sz="0" w:space="0" w:color="auto"/>
        <w:left w:val="none" w:sz="0" w:space="0" w:color="auto"/>
        <w:bottom w:val="none" w:sz="0" w:space="0" w:color="auto"/>
        <w:right w:val="none" w:sz="0" w:space="0" w:color="auto"/>
      </w:divBdr>
    </w:div>
    <w:div w:id="17391666">
      <w:bodyDiv w:val="1"/>
      <w:marLeft w:val="0"/>
      <w:marRight w:val="0"/>
      <w:marTop w:val="0"/>
      <w:marBottom w:val="0"/>
      <w:divBdr>
        <w:top w:val="none" w:sz="0" w:space="0" w:color="auto"/>
        <w:left w:val="none" w:sz="0" w:space="0" w:color="auto"/>
        <w:bottom w:val="none" w:sz="0" w:space="0" w:color="auto"/>
        <w:right w:val="none" w:sz="0" w:space="0" w:color="auto"/>
      </w:divBdr>
    </w:div>
    <w:div w:id="21714017">
      <w:bodyDiv w:val="1"/>
      <w:marLeft w:val="0"/>
      <w:marRight w:val="0"/>
      <w:marTop w:val="0"/>
      <w:marBottom w:val="0"/>
      <w:divBdr>
        <w:top w:val="none" w:sz="0" w:space="0" w:color="auto"/>
        <w:left w:val="none" w:sz="0" w:space="0" w:color="auto"/>
        <w:bottom w:val="none" w:sz="0" w:space="0" w:color="auto"/>
        <w:right w:val="none" w:sz="0" w:space="0" w:color="auto"/>
      </w:divBdr>
    </w:div>
    <w:div w:id="30041165">
      <w:bodyDiv w:val="1"/>
      <w:marLeft w:val="0"/>
      <w:marRight w:val="0"/>
      <w:marTop w:val="0"/>
      <w:marBottom w:val="0"/>
      <w:divBdr>
        <w:top w:val="none" w:sz="0" w:space="0" w:color="auto"/>
        <w:left w:val="none" w:sz="0" w:space="0" w:color="auto"/>
        <w:bottom w:val="none" w:sz="0" w:space="0" w:color="auto"/>
        <w:right w:val="none" w:sz="0" w:space="0" w:color="auto"/>
      </w:divBdr>
    </w:div>
    <w:div w:id="33586136">
      <w:bodyDiv w:val="1"/>
      <w:marLeft w:val="0"/>
      <w:marRight w:val="0"/>
      <w:marTop w:val="0"/>
      <w:marBottom w:val="0"/>
      <w:divBdr>
        <w:top w:val="none" w:sz="0" w:space="0" w:color="auto"/>
        <w:left w:val="none" w:sz="0" w:space="0" w:color="auto"/>
        <w:bottom w:val="none" w:sz="0" w:space="0" w:color="auto"/>
        <w:right w:val="none" w:sz="0" w:space="0" w:color="auto"/>
      </w:divBdr>
    </w:div>
    <w:div w:id="62335155">
      <w:bodyDiv w:val="1"/>
      <w:marLeft w:val="0"/>
      <w:marRight w:val="0"/>
      <w:marTop w:val="0"/>
      <w:marBottom w:val="0"/>
      <w:divBdr>
        <w:top w:val="none" w:sz="0" w:space="0" w:color="auto"/>
        <w:left w:val="none" w:sz="0" w:space="0" w:color="auto"/>
        <w:bottom w:val="none" w:sz="0" w:space="0" w:color="auto"/>
        <w:right w:val="none" w:sz="0" w:space="0" w:color="auto"/>
      </w:divBdr>
    </w:div>
    <w:div w:id="68969768">
      <w:bodyDiv w:val="1"/>
      <w:marLeft w:val="0"/>
      <w:marRight w:val="0"/>
      <w:marTop w:val="0"/>
      <w:marBottom w:val="0"/>
      <w:divBdr>
        <w:top w:val="none" w:sz="0" w:space="0" w:color="auto"/>
        <w:left w:val="none" w:sz="0" w:space="0" w:color="auto"/>
        <w:bottom w:val="none" w:sz="0" w:space="0" w:color="auto"/>
        <w:right w:val="none" w:sz="0" w:space="0" w:color="auto"/>
      </w:divBdr>
    </w:div>
    <w:div w:id="83377037">
      <w:bodyDiv w:val="1"/>
      <w:marLeft w:val="0"/>
      <w:marRight w:val="0"/>
      <w:marTop w:val="0"/>
      <w:marBottom w:val="0"/>
      <w:divBdr>
        <w:top w:val="none" w:sz="0" w:space="0" w:color="auto"/>
        <w:left w:val="none" w:sz="0" w:space="0" w:color="auto"/>
        <w:bottom w:val="none" w:sz="0" w:space="0" w:color="auto"/>
        <w:right w:val="none" w:sz="0" w:space="0" w:color="auto"/>
      </w:divBdr>
    </w:div>
    <w:div w:id="95563659">
      <w:bodyDiv w:val="1"/>
      <w:marLeft w:val="0"/>
      <w:marRight w:val="0"/>
      <w:marTop w:val="0"/>
      <w:marBottom w:val="0"/>
      <w:divBdr>
        <w:top w:val="none" w:sz="0" w:space="0" w:color="auto"/>
        <w:left w:val="none" w:sz="0" w:space="0" w:color="auto"/>
        <w:bottom w:val="none" w:sz="0" w:space="0" w:color="auto"/>
        <w:right w:val="none" w:sz="0" w:space="0" w:color="auto"/>
      </w:divBdr>
    </w:div>
    <w:div w:id="224099972">
      <w:bodyDiv w:val="1"/>
      <w:marLeft w:val="0"/>
      <w:marRight w:val="0"/>
      <w:marTop w:val="0"/>
      <w:marBottom w:val="0"/>
      <w:divBdr>
        <w:top w:val="none" w:sz="0" w:space="0" w:color="auto"/>
        <w:left w:val="none" w:sz="0" w:space="0" w:color="auto"/>
        <w:bottom w:val="none" w:sz="0" w:space="0" w:color="auto"/>
        <w:right w:val="none" w:sz="0" w:space="0" w:color="auto"/>
      </w:divBdr>
    </w:div>
    <w:div w:id="274754858">
      <w:bodyDiv w:val="1"/>
      <w:marLeft w:val="0"/>
      <w:marRight w:val="0"/>
      <w:marTop w:val="0"/>
      <w:marBottom w:val="0"/>
      <w:divBdr>
        <w:top w:val="none" w:sz="0" w:space="0" w:color="auto"/>
        <w:left w:val="none" w:sz="0" w:space="0" w:color="auto"/>
        <w:bottom w:val="none" w:sz="0" w:space="0" w:color="auto"/>
        <w:right w:val="none" w:sz="0" w:space="0" w:color="auto"/>
      </w:divBdr>
    </w:div>
    <w:div w:id="305670280">
      <w:bodyDiv w:val="1"/>
      <w:marLeft w:val="0"/>
      <w:marRight w:val="0"/>
      <w:marTop w:val="0"/>
      <w:marBottom w:val="0"/>
      <w:divBdr>
        <w:top w:val="none" w:sz="0" w:space="0" w:color="auto"/>
        <w:left w:val="none" w:sz="0" w:space="0" w:color="auto"/>
        <w:bottom w:val="none" w:sz="0" w:space="0" w:color="auto"/>
        <w:right w:val="none" w:sz="0" w:space="0" w:color="auto"/>
      </w:divBdr>
    </w:div>
    <w:div w:id="330257989">
      <w:bodyDiv w:val="1"/>
      <w:marLeft w:val="0"/>
      <w:marRight w:val="0"/>
      <w:marTop w:val="0"/>
      <w:marBottom w:val="0"/>
      <w:divBdr>
        <w:top w:val="none" w:sz="0" w:space="0" w:color="auto"/>
        <w:left w:val="none" w:sz="0" w:space="0" w:color="auto"/>
        <w:bottom w:val="none" w:sz="0" w:space="0" w:color="auto"/>
        <w:right w:val="none" w:sz="0" w:space="0" w:color="auto"/>
      </w:divBdr>
    </w:div>
    <w:div w:id="347486344">
      <w:bodyDiv w:val="1"/>
      <w:marLeft w:val="0"/>
      <w:marRight w:val="0"/>
      <w:marTop w:val="0"/>
      <w:marBottom w:val="0"/>
      <w:divBdr>
        <w:top w:val="none" w:sz="0" w:space="0" w:color="auto"/>
        <w:left w:val="none" w:sz="0" w:space="0" w:color="auto"/>
        <w:bottom w:val="none" w:sz="0" w:space="0" w:color="auto"/>
        <w:right w:val="none" w:sz="0" w:space="0" w:color="auto"/>
      </w:divBdr>
    </w:div>
    <w:div w:id="408383126">
      <w:bodyDiv w:val="1"/>
      <w:marLeft w:val="0"/>
      <w:marRight w:val="0"/>
      <w:marTop w:val="0"/>
      <w:marBottom w:val="0"/>
      <w:divBdr>
        <w:top w:val="none" w:sz="0" w:space="0" w:color="auto"/>
        <w:left w:val="none" w:sz="0" w:space="0" w:color="auto"/>
        <w:bottom w:val="none" w:sz="0" w:space="0" w:color="auto"/>
        <w:right w:val="none" w:sz="0" w:space="0" w:color="auto"/>
      </w:divBdr>
    </w:div>
    <w:div w:id="426197613">
      <w:bodyDiv w:val="1"/>
      <w:marLeft w:val="0"/>
      <w:marRight w:val="0"/>
      <w:marTop w:val="0"/>
      <w:marBottom w:val="0"/>
      <w:divBdr>
        <w:top w:val="none" w:sz="0" w:space="0" w:color="auto"/>
        <w:left w:val="none" w:sz="0" w:space="0" w:color="auto"/>
        <w:bottom w:val="none" w:sz="0" w:space="0" w:color="auto"/>
        <w:right w:val="none" w:sz="0" w:space="0" w:color="auto"/>
      </w:divBdr>
    </w:div>
    <w:div w:id="457915554">
      <w:bodyDiv w:val="1"/>
      <w:marLeft w:val="0"/>
      <w:marRight w:val="0"/>
      <w:marTop w:val="0"/>
      <w:marBottom w:val="0"/>
      <w:divBdr>
        <w:top w:val="none" w:sz="0" w:space="0" w:color="auto"/>
        <w:left w:val="none" w:sz="0" w:space="0" w:color="auto"/>
        <w:bottom w:val="none" w:sz="0" w:space="0" w:color="auto"/>
        <w:right w:val="none" w:sz="0" w:space="0" w:color="auto"/>
      </w:divBdr>
    </w:div>
    <w:div w:id="473832751">
      <w:bodyDiv w:val="1"/>
      <w:marLeft w:val="0"/>
      <w:marRight w:val="0"/>
      <w:marTop w:val="0"/>
      <w:marBottom w:val="0"/>
      <w:divBdr>
        <w:top w:val="none" w:sz="0" w:space="0" w:color="auto"/>
        <w:left w:val="none" w:sz="0" w:space="0" w:color="auto"/>
        <w:bottom w:val="none" w:sz="0" w:space="0" w:color="auto"/>
        <w:right w:val="none" w:sz="0" w:space="0" w:color="auto"/>
      </w:divBdr>
    </w:div>
    <w:div w:id="492258104">
      <w:bodyDiv w:val="1"/>
      <w:marLeft w:val="0"/>
      <w:marRight w:val="0"/>
      <w:marTop w:val="0"/>
      <w:marBottom w:val="0"/>
      <w:divBdr>
        <w:top w:val="none" w:sz="0" w:space="0" w:color="auto"/>
        <w:left w:val="none" w:sz="0" w:space="0" w:color="auto"/>
        <w:bottom w:val="none" w:sz="0" w:space="0" w:color="auto"/>
        <w:right w:val="none" w:sz="0" w:space="0" w:color="auto"/>
      </w:divBdr>
    </w:div>
    <w:div w:id="533546197">
      <w:bodyDiv w:val="1"/>
      <w:marLeft w:val="0"/>
      <w:marRight w:val="0"/>
      <w:marTop w:val="0"/>
      <w:marBottom w:val="0"/>
      <w:divBdr>
        <w:top w:val="none" w:sz="0" w:space="0" w:color="auto"/>
        <w:left w:val="none" w:sz="0" w:space="0" w:color="auto"/>
        <w:bottom w:val="none" w:sz="0" w:space="0" w:color="auto"/>
        <w:right w:val="none" w:sz="0" w:space="0" w:color="auto"/>
      </w:divBdr>
    </w:div>
    <w:div w:id="556555452">
      <w:bodyDiv w:val="1"/>
      <w:marLeft w:val="0"/>
      <w:marRight w:val="0"/>
      <w:marTop w:val="0"/>
      <w:marBottom w:val="0"/>
      <w:divBdr>
        <w:top w:val="none" w:sz="0" w:space="0" w:color="auto"/>
        <w:left w:val="none" w:sz="0" w:space="0" w:color="auto"/>
        <w:bottom w:val="none" w:sz="0" w:space="0" w:color="auto"/>
        <w:right w:val="none" w:sz="0" w:space="0" w:color="auto"/>
      </w:divBdr>
    </w:div>
    <w:div w:id="561453996">
      <w:bodyDiv w:val="1"/>
      <w:marLeft w:val="0"/>
      <w:marRight w:val="0"/>
      <w:marTop w:val="0"/>
      <w:marBottom w:val="0"/>
      <w:divBdr>
        <w:top w:val="none" w:sz="0" w:space="0" w:color="auto"/>
        <w:left w:val="none" w:sz="0" w:space="0" w:color="auto"/>
        <w:bottom w:val="none" w:sz="0" w:space="0" w:color="auto"/>
        <w:right w:val="none" w:sz="0" w:space="0" w:color="auto"/>
      </w:divBdr>
    </w:div>
    <w:div w:id="562717536">
      <w:bodyDiv w:val="1"/>
      <w:marLeft w:val="0"/>
      <w:marRight w:val="0"/>
      <w:marTop w:val="0"/>
      <w:marBottom w:val="0"/>
      <w:divBdr>
        <w:top w:val="none" w:sz="0" w:space="0" w:color="auto"/>
        <w:left w:val="none" w:sz="0" w:space="0" w:color="auto"/>
        <w:bottom w:val="none" w:sz="0" w:space="0" w:color="auto"/>
        <w:right w:val="none" w:sz="0" w:space="0" w:color="auto"/>
      </w:divBdr>
    </w:div>
    <w:div w:id="578632832">
      <w:bodyDiv w:val="1"/>
      <w:marLeft w:val="0"/>
      <w:marRight w:val="0"/>
      <w:marTop w:val="0"/>
      <w:marBottom w:val="0"/>
      <w:divBdr>
        <w:top w:val="none" w:sz="0" w:space="0" w:color="auto"/>
        <w:left w:val="none" w:sz="0" w:space="0" w:color="auto"/>
        <w:bottom w:val="none" w:sz="0" w:space="0" w:color="auto"/>
        <w:right w:val="none" w:sz="0" w:space="0" w:color="auto"/>
      </w:divBdr>
    </w:div>
    <w:div w:id="661128279">
      <w:bodyDiv w:val="1"/>
      <w:marLeft w:val="0"/>
      <w:marRight w:val="0"/>
      <w:marTop w:val="0"/>
      <w:marBottom w:val="0"/>
      <w:divBdr>
        <w:top w:val="none" w:sz="0" w:space="0" w:color="auto"/>
        <w:left w:val="none" w:sz="0" w:space="0" w:color="auto"/>
        <w:bottom w:val="none" w:sz="0" w:space="0" w:color="auto"/>
        <w:right w:val="none" w:sz="0" w:space="0" w:color="auto"/>
      </w:divBdr>
    </w:div>
    <w:div w:id="721171988">
      <w:bodyDiv w:val="1"/>
      <w:marLeft w:val="0"/>
      <w:marRight w:val="0"/>
      <w:marTop w:val="0"/>
      <w:marBottom w:val="0"/>
      <w:divBdr>
        <w:top w:val="none" w:sz="0" w:space="0" w:color="auto"/>
        <w:left w:val="none" w:sz="0" w:space="0" w:color="auto"/>
        <w:bottom w:val="none" w:sz="0" w:space="0" w:color="auto"/>
        <w:right w:val="none" w:sz="0" w:space="0" w:color="auto"/>
      </w:divBdr>
    </w:div>
    <w:div w:id="767971683">
      <w:bodyDiv w:val="1"/>
      <w:marLeft w:val="0"/>
      <w:marRight w:val="0"/>
      <w:marTop w:val="0"/>
      <w:marBottom w:val="0"/>
      <w:divBdr>
        <w:top w:val="none" w:sz="0" w:space="0" w:color="auto"/>
        <w:left w:val="none" w:sz="0" w:space="0" w:color="auto"/>
        <w:bottom w:val="none" w:sz="0" w:space="0" w:color="auto"/>
        <w:right w:val="none" w:sz="0" w:space="0" w:color="auto"/>
      </w:divBdr>
    </w:div>
    <w:div w:id="842822447">
      <w:bodyDiv w:val="1"/>
      <w:marLeft w:val="0"/>
      <w:marRight w:val="0"/>
      <w:marTop w:val="0"/>
      <w:marBottom w:val="0"/>
      <w:divBdr>
        <w:top w:val="none" w:sz="0" w:space="0" w:color="auto"/>
        <w:left w:val="none" w:sz="0" w:space="0" w:color="auto"/>
        <w:bottom w:val="none" w:sz="0" w:space="0" w:color="auto"/>
        <w:right w:val="none" w:sz="0" w:space="0" w:color="auto"/>
      </w:divBdr>
    </w:div>
    <w:div w:id="847594366">
      <w:bodyDiv w:val="1"/>
      <w:marLeft w:val="0"/>
      <w:marRight w:val="0"/>
      <w:marTop w:val="0"/>
      <w:marBottom w:val="0"/>
      <w:divBdr>
        <w:top w:val="none" w:sz="0" w:space="0" w:color="auto"/>
        <w:left w:val="none" w:sz="0" w:space="0" w:color="auto"/>
        <w:bottom w:val="none" w:sz="0" w:space="0" w:color="auto"/>
        <w:right w:val="none" w:sz="0" w:space="0" w:color="auto"/>
      </w:divBdr>
    </w:div>
    <w:div w:id="877351131">
      <w:bodyDiv w:val="1"/>
      <w:marLeft w:val="0"/>
      <w:marRight w:val="0"/>
      <w:marTop w:val="0"/>
      <w:marBottom w:val="0"/>
      <w:divBdr>
        <w:top w:val="none" w:sz="0" w:space="0" w:color="auto"/>
        <w:left w:val="none" w:sz="0" w:space="0" w:color="auto"/>
        <w:bottom w:val="none" w:sz="0" w:space="0" w:color="auto"/>
        <w:right w:val="none" w:sz="0" w:space="0" w:color="auto"/>
      </w:divBdr>
    </w:div>
    <w:div w:id="905533905">
      <w:bodyDiv w:val="1"/>
      <w:marLeft w:val="0"/>
      <w:marRight w:val="0"/>
      <w:marTop w:val="0"/>
      <w:marBottom w:val="0"/>
      <w:divBdr>
        <w:top w:val="none" w:sz="0" w:space="0" w:color="auto"/>
        <w:left w:val="none" w:sz="0" w:space="0" w:color="auto"/>
        <w:bottom w:val="none" w:sz="0" w:space="0" w:color="auto"/>
        <w:right w:val="none" w:sz="0" w:space="0" w:color="auto"/>
      </w:divBdr>
    </w:div>
    <w:div w:id="907034042">
      <w:bodyDiv w:val="1"/>
      <w:marLeft w:val="0"/>
      <w:marRight w:val="0"/>
      <w:marTop w:val="0"/>
      <w:marBottom w:val="0"/>
      <w:divBdr>
        <w:top w:val="none" w:sz="0" w:space="0" w:color="auto"/>
        <w:left w:val="none" w:sz="0" w:space="0" w:color="auto"/>
        <w:bottom w:val="none" w:sz="0" w:space="0" w:color="auto"/>
        <w:right w:val="none" w:sz="0" w:space="0" w:color="auto"/>
      </w:divBdr>
    </w:div>
    <w:div w:id="941570511">
      <w:bodyDiv w:val="1"/>
      <w:marLeft w:val="0"/>
      <w:marRight w:val="0"/>
      <w:marTop w:val="0"/>
      <w:marBottom w:val="0"/>
      <w:divBdr>
        <w:top w:val="none" w:sz="0" w:space="0" w:color="auto"/>
        <w:left w:val="none" w:sz="0" w:space="0" w:color="auto"/>
        <w:bottom w:val="none" w:sz="0" w:space="0" w:color="auto"/>
        <w:right w:val="none" w:sz="0" w:space="0" w:color="auto"/>
      </w:divBdr>
    </w:div>
    <w:div w:id="977683422">
      <w:bodyDiv w:val="1"/>
      <w:marLeft w:val="0"/>
      <w:marRight w:val="0"/>
      <w:marTop w:val="0"/>
      <w:marBottom w:val="0"/>
      <w:divBdr>
        <w:top w:val="none" w:sz="0" w:space="0" w:color="auto"/>
        <w:left w:val="none" w:sz="0" w:space="0" w:color="auto"/>
        <w:bottom w:val="none" w:sz="0" w:space="0" w:color="auto"/>
        <w:right w:val="none" w:sz="0" w:space="0" w:color="auto"/>
      </w:divBdr>
    </w:div>
    <w:div w:id="1113748260">
      <w:bodyDiv w:val="1"/>
      <w:marLeft w:val="0"/>
      <w:marRight w:val="0"/>
      <w:marTop w:val="0"/>
      <w:marBottom w:val="0"/>
      <w:divBdr>
        <w:top w:val="none" w:sz="0" w:space="0" w:color="auto"/>
        <w:left w:val="none" w:sz="0" w:space="0" w:color="auto"/>
        <w:bottom w:val="none" w:sz="0" w:space="0" w:color="auto"/>
        <w:right w:val="none" w:sz="0" w:space="0" w:color="auto"/>
      </w:divBdr>
    </w:div>
    <w:div w:id="1127352433">
      <w:bodyDiv w:val="1"/>
      <w:marLeft w:val="0"/>
      <w:marRight w:val="0"/>
      <w:marTop w:val="0"/>
      <w:marBottom w:val="0"/>
      <w:divBdr>
        <w:top w:val="none" w:sz="0" w:space="0" w:color="auto"/>
        <w:left w:val="none" w:sz="0" w:space="0" w:color="auto"/>
        <w:bottom w:val="none" w:sz="0" w:space="0" w:color="auto"/>
        <w:right w:val="none" w:sz="0" w:space="0" w:color="auto"/>
      </w:divBdr>
    </w:div>
    <w:div w:id="1132986744">
      <w:bodyDiv w:val="1"/>
      <w:marLeft w:val="0"/>
      <w:marRight w:val="0"/>
      <w:marTop w:val="0"/>
      <w:marBottom w:val="0"/>
      <w:divBdr>
        <w:top w:val="none" w:sz="0" w:space="0" w:color="auto"/>
        <w:left w:val="none" w:sz="0" w:space="0" w:color="auto"/>
        <w:bottom w:val="none" w:sz="0" w:space="0" w:color="auto"/>
        <w:right w:val="none" w:sz="0" w:space="0" w:color="auto"/>
      </w:divBdr>
    </w:div>
    <w:div w:id="1144930464">
      <w:bodyDiv w:val="1"/>
      <w:marLeft w:val="0"/>
      <w:marRight w:val="0"/>
      <w:marTop w:val="0"/>
      <w:marBottom w:val="0"/>
      <w:divBdr>
        <w:top w:val="none" w:sz="0" w:space="0" w:color="auto"/>
        <w:left w:val="none" w:sz="0" w:space="0" w:color="auto"/>
        <w:bottom w:val="none" w:sz="0" w:space="0" w:color="auto"/>
        <w:right w:val="none" w:sz="0" w:space="0" w:color="auto"/>
      </w:divBdr>
    </w:div>
    <w:div w:id="1145194580">
      <w:bodyDiv w:val="1"/>
      <w:marLeft w:val="0"/>
      <w:marRight w:val="0"/>
      <w:marTop w:val="0"/>
      <w:marBottom w:val="0"/>
      <w:divBdr>
        <w:top w:val="none" w:sz="0" w:space="0" w:color="auto"/>
        <w:left w:val="none" w:sz="0" w:space="0" w:color="auto"/>
        <w:bottom w:val="none" w:sz="0" w:space="0" w:color="auto"/>
        <w:right w:val="none" w:sz="0" w:space="0" w:color="auto"/>
      </w:divBdr>
    </w:div>
    <w:div w:id="1146624475">
      <w:bodyDiv w:val="1"/>
      <w:marLeft w:val="0"/>
      <w:marRight w:val="0"/>
      <w:marTop w:val="0"/>
      <w:marBottom w:val="0"/>
      <w:divBdr>
        <w:top w:val="none" w:sz="0" w:space="0" w:color="auto"/>
        <w:left w:val="none" w:sz="0" w:space="0" w:color="auto"/>
        <w:bottom w:val="none" w:sz="0" w:space="0" w:color="auto"/>
        <w:right w:val="none" w:sz="0" w:space="0" w:color="auto"/>
      </w:divBdr>
    </w:div>
    <w:div w:id="1149008306">
      <w:bodyDiv w:val="1"/>
      <w:marLeft w:val="0"/>
      <w:marRight w:val="0"/>
      <w:marTop w:val="0"/>
      <w:marBottom w:val="0"/>
      <w:divBdr>
        <w:top w:val="none" w:sz="0" w:space="0" w:color="auto"/>
        <w:left w:val="none" w:sz="0" w:space="0" w:color="auto"/>
        <w:bottom w:val="none" w:sz="0" w:space="0" w:color="auto"/>
        <w:right w:val="none" w:sz="0" w:space="0" w:color="auto"/>
      </w:divBdr>
    </w:div>
    <w:div w:id="1158881233">
      <w:bodyDiv w:val="1"/>
      <w:marLeft w:val="0"/>
      <w:marRight w:val="0"/>
      <w:marTop w:val="0"/>
      <w:marBottom w:val="0"/>
      <w:divBdr>
        <w:top w:val="none" w:sz="0" w:space="0" w:color="auto"/>
        <w:left w:val="none" w:sz="0" w:space="0" w:color="auto"/>
        <w:bottom w:val="none" w:sz="0" w:space="0" w:color="auto"/>
        <w:right w:val="none" w:sz="0" w:space="0" w:color="auto"/>
      </w:divBdr>
    </w:div>
    <w:div w:id="1169831801">
      <w:bodyDiv w:val="1"/>
      <w:marLeft w:val="0"/>
      <w:marRight w:val="0"/>
      <w:marTop w:val="0"/>
      <w:marBottom w:val="0"/>
      <w:divBdr>
        <w:top w:val="none" w:sz="0" w:space="0" w:color="auto"/>
        <w:left w:val="none" w:sz="0" w:space="0" w:color="auto"/>
        <w:bottom w:val="none" w:sz="0" w:space="0" w:color="auto"/>
        <w:right w:val="none" w:sz="0" w:space="0" w:color="auto"/>
      </w:divBdr>
    </w:div>
    <w:div w:id="1177379702">
      <w:bodyDiv w:val="1"/>
      <w:marLeft w:val="0"/>
      <w:marRight w:val="0"/>
      <w:marTop w:val="0"/>
      <w:marBottom w:val="0"/>
      <w:divBdr>
        <w:top w:val="none" w:sz="0" w:space="0" w:color="auto"/>
        <w:left w:val="none" w:sz="0" w:space="0" w:color="auto"/>
        <w:bottom w:val="none" w:sz="0" w:space="0" w:color="auto"/>
        <w:right w:val="none" w:sz="0" w:space="0" w:color="auto"/>
      </w:divBdr>
    </w:div>
    <w:div w:id="1227452857">
      <w:bodyDiv w:val="1"/>
      <w:marLeft w:val="0"/>
      <w:marRight w:val="0"/>
      <w:marTop w:val="0"/>
      <w:marBottom w:val="0"/>
      <w:divBdr>
        <w:top w:val="none" w:sz="0" w:space="0" w:color="auto"/>
        <w:left w:val="none" w:sz="0" w:space="0" w:color="auto"/>
        <w:bottom w:val="none" w:sz="0" w:space="0" w:color="auto"/>
        <w:right w:val="none" w:sz="0" w:space="0" w:color="auto"/>
      </w:divBdr>
    </w:div>
    <w:div w:id="1290940466">
      <w:bodyDiv w:val="1"/>
      <w:marLeft w:val="0"/>
      <w:marRight w:val="0"/>
      <w:marTop w:val="0"/>
      <w:marBottom w:val="0"/>
      <w:divBdr>
        <w:top w:val="none" w:sz="0" w:space="0" w:color="auto"/>
        <w:left w:val="none" w:sz="0" w:space="0" w:color="auto"/>
        <w:bottom w:val="none" w:sz="0" w:space="0" w:color="auto"/>
        <w:right w:val="none" w:sz="0" w:space="0" w:color="auto"/>
      </w:divBdr>
    </w:div>
    <w:div w:id="1338771496">
      <w:bodyDiv w:val="1"/>
      <w:marLeft w:val="0"/>
      <w:marRight w:val="0"/>
      <w:marTop w:val="0"/>
      <w:marBottom w:val="0"/>
      <w:divBdr>
        <w:top w:val="none" w:sz="0" w:space="0" w:color="auto"/>
        <w:left w:val="none" w:sz="0" w:space="0" w:color="auto"/>
        <w:bottom w:val="none" w:sz="0" w:space="0" w:color="auto"/>
        <w:right w:val="none" w:sz="0" w:space="0" w:color="auto"/>
      </w:divBdr>
    </w:div>
    <w:div w:id="1353729587">
      <w:bodyDiv w:val="1"/>
      <w:marLeft w:val="0"/>
      <w:marRight w:val="0"/>
      <w:marTop w:val="0"/>
      <w:marBottom w:val="0"/>
      <w:divBdr>
        <w:top w:val="none" w:sz="0" w:space="0" w:color="auto"/>
        <w:left w:val="none" w:sz="0" w:space="0" w:color="auto"/>
        <w:bottom w:val="none" w:sz="0" w:space="0" w:color="auto"/>
        <w:right w:val="none" w:sz="0" w:space="0" w:color="auto"/>
      </w:divBdr>
    </w:div>
    <w:div w:id="1360737257">
      <w:bodyDiv w:val="1"/>
      <w:marLeft w:val="0"/>
      <w:marRight w:val="0"/>
      <w:marTop w:val="0"/>
      <w:marBottom w:val="0"/>
      <w:divBdr>
        <w:top w:val="none" w:sz="0" w:space="0" w:color="auto"/>
        <w:left w:val="none" w:sz="0" w:space="0" w:color="auto"/>
        <w:bottom w:val="none" w:sz="0" w:space="0" w:color="auto"/>
        <w:right w:val="none" w:sz="0" w:space="0" w:color="auto"/>
      </w:divBdr>
    </w:div>
    <w:div w:id="1365521658">
      <w:bodyDiv w:val="1"/>
      <w:marLeft w:val="0"/>
      <w:marRight w:val="0"/>
      <w:marTop w:val="0"/>
      <w:marBottom w:val="0"/>
      <w:divBdr>
        <w:top w:val="none" w:sz="0" w:space="0" w:color="auto"/>
        <w:left w:val="none" w:sz="0" w:space="0" w:color="auto"/>
        <w:bottom w:val="none" w:sz="0" w:space="0" w:color="auto"/>
        <w:right w:val="none" w:sz="0" w:space="0" w:color="auto"/>
      </w:divBdr>
    </w:div>
    <w:div w:id="1419671012">
      <w:bodyDiv w:val="1"/>
      <w:marLeft w:val="0"/>
      <w:marRight w:val="0"/>
      <w:marTop w:val="0"/>
      <w:marBottom w:val="0"/>
      <w:divBdr>
        <w:top w:val="none" w:sz="0" w:space="0" w:color="auto"/>
        <w:left w:val="none" w:sz="0" w:space="0" w:color="auto"/>
        <w:bottom w:val="none" w:sz="0" w:space="0" w:color="auto"/>
        <w:right w:val="none" w:sz="0" w:space="0" w:color="auto"/>
      </w:divBdr>
    </w:div>
    <w:div w:id="1506552432">
      <w:bodyDiv w:val="1"/>
      <w:marLeft w:val="0"/>
      <w:marRight w:val="0"/>
      <w:marTop w:val="0"/>
      <w:marBottom w:val="0"/>
      <w:divBdr>
        <w:top w:val="none" w:sz="0" w:space="0" w:color="auto"/>
        <w:left w:val="none" w:sz="0" w:space="0" w:color="auto"/>
        <w:bottom w:val="none" w:sz="0" w:space="0" w:color="auto"/>
        <w:right w:val="none" w:sz="0" w:space="0" w:color="auto"/>
      </w:divBdr>
    </w:div>
    <w:div w:id="1646348274">
      <w:bodyDiv w:val="1"/>
      <w:marLeft w:val="0"/>
      <w:marRight w:val="0"/>
      <w:marTop w:val="0"/>
      <w:marBottom w:val="0"/>
      <w:divBdr>
        <w:top w:val="none" w:sz="0" w:space="0" w:color="auto"/>
        <w:left w:val="none" w:sz="0" w:space="0" w:color="auto"/>
        <w:bottom w:val="none" w:sz="0" w:space="0" w:color="auto"/>
        <w:right w:val="none" w:sz="0" w:space="0" w:color="auto"/>
      </w:divBdr>
    </w:div>
    <w:div w:id="1679845070">
      <w:bodyDiv w:val="1"/>
      <w:marLeft w:val="0"/>
      <w:marRight w:val="0"/>
      <w:marTop w:val="0"/>
      <w:marBottom w:val="0"/>
      <w:divBdr>
        <w:top w:val="none" w:sz="0" w:space="0" w:color="auto"/>
        <w:left w:val="none" w:sz="0" w:space="0" w:color="auto"/>
        <w:bottom w:val="none" w:sz="0" w:space="0" w:color="auto"/>
        <w:right w:val="none" w:sz="0" w:space="0" w:color="auto"/>
      </w:divBdr>
    </w:div>
    <w:div w:id="1712028578">
      <w:bodyDiv w:val="1"/>
      <w:marLeft w:val="0"/>
      <w:marRight w:val="0"/>
      <w:marTop w:val="0"/>
      <w:marBottom w:val="0"/>
      <w:divBdr>
        <w:top w:val="none" w:sz="0" w:space="0" w:color="auto"/>
        <w:left w:val="none" w:sz="0" w:space="0" w:color="auto"/>
        <w:bottom w:val="none" w:sz="0" w:space="0" w:color="auto"/>
        <w:right w:val="none" w:sz="0" w:space="0" w:color="auto"/>
      </w:divBdr>
    </w:div>
    <w:div w:id="1712724903">
      <w:bodyDiv w:val="1"/>
      <w:marLeft w:val="0"/>
      <w:marRight w:val="0"/>
      <w:marTop w:val="0"/>
      <w:marBottom w:val="0"/>
      <w:divBdr>
        <w:top w:val="none" w:sz="0" w:space="0" w:color="auto"/>
        <w:left w:val="none" w:sz="0" w:space="0" w:color="auto"/>
        <w:bottom w:val="none" w:sz="0" w:space="0" w:color="auto"/>
        <w:right w:val="none" w:sz="0" w:space="0" w:color="auto"/>
      </w:divBdr>
    </w:div>
    <w:div w:id="1750955142">
      <w:bodyDiv w:val="1"/>
      <w:marLeft w:val="0"/>
      <w:marRight w:val="0"/>
      <w:marTop w:val="0"/>
      <w:marBottom w:val="0"/>
      <w:divBdr>
        <w:top w:val="none" w:sz="0" w:space="0" w:color="auto"/>
        <w:left w:val="none" w:sz="0" w:space="0" w:color="auto"/>
        <w:bottom w:val="none" w:sz="0" w:space="0" w:color="auto"/>
        <w:right w:val="none" w:sz="0" w:space="0" w:color="auto"/>
      </w:divBdr>
    </w:div>
    <w:div w:id="1774395169">
      <w:bodyDiv w:val="1"/>
      <w:marLeft w:val="0"/>
      <w:marRight w:val="0"/>
      <w:marTop w:val="0"/>
      <w:marBottom w:val="0"/>
      <w:divBdr>
        <w:top w:val="none" w:sz="0" w:space="0" w:color="auto"/>
        <w:left w:val="none" w:sz="0" w:space="0" w:color="auto"/>
        <w:bottom w:val="none" w:sz="0" w:space="0" w:color="auto"/>
        <w:right w:val="none" w:sz="0" w:space="0" w:color="auto"/>
      </w:divBdr>
    </w:div>
    <w:div w:id="1821070709">
      <w:bodyDiv w:val="1"/>
      <w:marLeft w:val="0"/>
      <w:marRight w:val="0"/>
      <w:marTop w:val="0"/>
      <w:marBottom w:val="0"/>
      <w:divBdr>
        <w:top w:val="none" w:sz="0" w:space="0" w:color="auto"/>
        <w:left w:val="none" w:sz="0" w:space="0" w:color="auto"/>
        <w:bottom w:val="none" w:sz="0" w:space="0" w:color="auto"/>
        <w:right w:val="none" w:sz="0" w:space="0" w:color="auto"/>
      </w:divBdr>
    </w:div>
    <w:div w:id="1825008397">
      <w:bodyDiv w:val="1"/>
      <w:marLeft w:val="0"/>
      <w:marRight w:val="0"/>
      <w:marTop w:val="0"/>
      <w:marBottom w:val="0"/>
      <w:divBdr>
        <w:top w:val="none" w:sz="0" w:space="0" w:color="auto"/>
        <w:left w:val="none" w:sz="0" w:space="0" w:color="auto"/>
        <w:bottom w:val="none" w:sz="0" w:space="0" w:color="auto"/>
        <w:right w:val="none" w:sz="0" w:space="0" w:color="auto"/>
      </w:divBdr>
    </w:div>
    <w:div w:id="1866482227">
      <w:bodyDiv w:val="1"/>
      <w:marLeft w:val="0"/>
      <w:marRight w:val="0"/>
      <w:marTop w:val="0"/>
      <w:marBottom w:val="0"/>
      <w:divBdr>
        <w:top w:val="none" w:sz="0" w:space="0" w:color="auto"/>
        <w:left w:val="none" w:sz="0" w:space="0" w:color="auto"/>
        <w:bottom w:val="none" w:sz="0" w:space="0" w:color="auto"/>
        <w:right w:val="none" w:sz="0" w:space="0" w:color="auto"/>
      </w:divBdr>
    </w:div>
    <w:div w:id="1941600214">
      <w:bodyDiv w:val="1"/>
      <w:marLeft w:val="0"/>
      <w:marRight w:val="0"/>
      <w:marTop w:val="0"/>
      <w:marBottom w:val="0"/>
      <w:divBdr>
        <w:top w:val="none" w:sz="0" w:space="0" w:color="auto"/>
        <w:left w:val="none" w:sz="0" w:space="0" w:color="auto"/>
        <w:bottom w:val="none" w:sz="0" w:space="0" w:color="auto"/>
        <w:right w:val="none" w:sz="0" w:space="0" w:color="auto"/>
      </w:divBdr>
    </w:div>
    <w:div w:id="1950962821">
      <w:bodyDiv w:val="1"/>
      <w:marLeft w:val="0"/>
      <w:marRight w:val="0"/>
      <w:marTop w:val="0"/>
      <w:marBottom w:val="0"/>
      <w:divBdr>
        <w:top w:val="none" w:sz="0" w:space="0" w:color="auto"/>
        <w:left w:val="none" w:sz="0" w:space="0" w:color="auto"/>
        <w:bottom w:val="none" w:sz="0" w:space="0" w:color="auto"/>
        <w:right w:val="none" w:sz="0" w:space="0" w:color="auto"/>
      </w:divBdr>
    </w:div>
    <w:div w:id="1957056938">
      <w:bodyDiv w:val="1"/>
      <w:marLeft w:val="0"/>
      <w:marRight w:val="0"/>
      <w:marTop w:val="0"/>
      <w:marBottom w:val="0"/>
      <w:divBdr>
        <w:top w:val="none" w:sz="0" w:space="0" w:color="auto"/>
        <w:left w:val="none" w:sz="0" w:space="0" w:color="auto"/>
        <w:bottom w:val="none" w:sz="0" w:space="0" w:color="auto"/>
        <w:right w:val="none" w:sz="0" w:space="0" w:color="auto"/>
      </w:divBdr>
    </w:div>
    <w:div w:id="1986468579">
      <w:bodyDiv w:val="1"/>
      <w:marLeft w:val="0"/>
      <w:marRight w:val="0"/>
      <w:marTop w:val="0"/>
      <w:marBottom w:val="0"/>
      <w:divBdr>
        <w:top w:val="none" w:sz="0" w:space="0" w:color="auto"/>
        <w:left w:val="none" w:sz="0" w:space="0" w:color="auto"/>
        <w:bottom w:val="none" w:sz="0" w:space="0" w:color="auto"/>
        <w:right w:val="none" w:sz="0" w:space="0" w:color="auto"/>
      </w:divBdr>
    </w:div>
    <w:div w:id="2000303187">
      <w:bodyDiv w:val="1"/>
      <w:marLeft w:val="0"/>
      <w:marRight w:val="0"/>
      <w:marTop w:val="0"/>
      <w:marBottom w:val="0"/>
      <w:divBdr>
        <w:top w:val="none" w:sz="0" w:space="0" w:color="auto"/>
        <w:left w:val="none" w:sz="0" w:space="0" w:color="auto"/>
        <w:bottom w:val="none" w:sz="0" w:space="0" w:color="auto"/>
        <w:right w:val="none" w:sz="0" w:space="0" w:color="auto"/>
      </w:divBdr>
    </w:div>
    <w:div w:id="2090081873">
      <w:bodyDiv w:val="1"/>
      <w:marLeft w:val="0"/>
      <w:marRight w:val="0"/>
      <w:marTop w:val="0"/>
      <w:marBottom w:val="0"/>
      <w:divBdr>
        <w:top w:val="none" w:sz="0" w:space="0" w:color="auto"/>
        <w:left w:val="none" w:sz="0" w:space="0" w:color="auto"/>
        <w:bottom w:val="none" w:sz="0" w:space="0" w:color="auto"/>
        <w:right w:val="none" w:sz="0" w:space="0" w:color="auto"/>
      </w:divBdr>
    </w:div>
    <w:div w:id="2118406190">
      <w:bodyDiv w:val="1"/>
      <w:marLeft w:val="0"/>
      <w:marRight w:val="0"/>
      <w:marTop w:val="0"/>
      <w:marBottom w:val="0"/>
      <w:divBdr>
        <w:top w:val="none" w:sz="0" w:space="0" w:color="auto"/>
        <w:left w:val="none" w:sz="0" w:space="0" w:color="auto"/>
        <w:bottom w:val="none" w:sz="0" w:space="0" w:color="auto"/>
        <w:right w:val="none" w:sz="0" w:space="0" w:color="auto"/>
      </w:divBdr>
    </w:div>
    <w:div w:id="21382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athya-vad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ddesathyaprakash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B41D-B57B-4964-910C-473BE07F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8</Pages>
  <Words>2797</Words>
  <Characters>19863</Characters>
  <Application>Microsoft Office Word</Application>
  <DocSecurity>0</DocSecurity>
  <Lines>354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Amarnath</dc:creator>
  <cp:keywords/>
  <dc:description/>
  <cp:lastModifiedBy>sathya prakashU18EC351</cp:lastModifiedBy>
  <cp:revision>20</cp:revision>
  <dcterms:created xsi:type="dcterms:W3CDTF">2025-08-18T16:44:00Z</dcterms:created>
  <dcterms:modified xsi:type="dcterms:W3CDTF">2025-09-12T13:49:00Z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eef3fbc7-41e7-49a4-8eaf-d24cf3e46cd0</vt:lpwstr>
  </property>
</Properties>
</file>